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12D3C5" w14:textId="77777777" w:rsidR="00EF65FF" w:rsidRPr="00BF3227" w:rsidRDefault="00A821E2" w:rsidP="00BE6E79">
      <w:pPr>
        <w:jc w:val="center"/>
        <w:rPr>
          <w:rFonts w:cs="Arial"/>
          <w:sz w:val="28"/>
          <w:szCs w:val="28"/>
        </w:rPr>
      </w:pPr>
      <w:r w:rsidRPr="00BF3227">
        <w:rPr>
          <w:rFonts w:cs="Arial"/>
          <w:sz w:val="28"/>
          <w:szCs w:val="28"/>
        </w:rPr>
        <w:t xml:space="preserve">  </w:t>
      </w:r>
      <w:r w:rsidR="00BE6E79" w:rsidRPr="00BF3227">
        <w:rPr>
          <w:rFonts w:cs="Arial"/>
          <w:noProof/>
          <w:sz w:val="28"/>
          <w:szCs w:val="28"/>
          <w:lang w:eastAsia="en-GB"/>
        </w:rPr>
        <w:drawing>
          <wp:inline distT="0" distB="0" distL="0" distR="0" wp14:anchorId="67305BDF" wp14:editId="4541550D">
            <wp:extent cx="4724400" cy="2369127"/>
            <wp:effectExtent l="0" t="0" r="0" b="0"/>
            <wp:docPr id="1" name="Picture 1" descr="S:\Logos\BHA Logo housing associ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Logos\BHA Logo housing associatio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27464" cy="2370663"/>
                    </a:xfrm>
                    <a:prstGeom prst="rect">
                      <a:avLst/>
                    </a:prstGeom>
                    <a:noFill/>
                    <a:ln>
                      <a:noFill/>
                    </a:ln>
                  </pic:spPr>
                </pic:pic>
              </a:graphicData>
            </a:graphic>
          </wp:inline>
        </w:drawing>
      </w:r>
    </w:p>
    <w:p w14:paraId="445303A2" w14:textId="77777777" w:rsidR="00BE6E79" w:rsidRPr="00BF3227" w:rsidRDefault="00BE6E79" w:rsidP="00BE6E79">
      <w:pPr>
        <w:jc w:val="center"/>
        <w:rPr>
          <w:rFonts w:cs="Arial"/>
          <w:sz w:val="28"/>
          <w:szCs w:val="28"/>
        </w:rPr>
      </w:pPr>
    </w:p>
    <w:p w14:paraId="3FBF3A3D" w14:textId="77777777" w:rsidR="00BE6E79" w:rsidRPr="00BF3227" w:rsidRDefault="00BE6E79" w:rsidP="00BE6E79">
      <w:pPr>
        <w:jc w:val="center"/>
        <w:rPr>
          <w:rFonts w:cs="Arial"/>
          <w:sz w:val="28"/>
          <w:szCs w:val="28"/>
        </w:rPr>
      </w:pPr>
    </w:p>
    <w:p w14:paraId="262A0E94" w14:textId="30271F30" w:rsidR="0034543C" w:rsidRPr="00BF3227" w:rsidRDefault="00321299" w:rsidP="00BE6E79">
      <w:pPr>
        <w:jc w:val="center"/>
        <w:rPr>
          <w:rFonts w:cs="Arial"/>
          <w:b/>
          <w:sz w:val="28"/>
          <w:szCs w:val="28"/>
        </w:rPr>
      </w:pPr>
      <w:r w:rsidRPr="00BF3227">
        <w:rPr>
          <w:rFonts w:cs="Arial"/>
          <w:b/>
          <w:sz w:val="28"/>
          <w:szCs w:val="28"/>
        </w:rPr>
        <w:t>HOUSING</w:t>
      </w:r>
      <w:r w:rsidR="00BF3227">
        <w:rPr>
          <w:rFonts w:cs="Arial"/>
          <w:b/>
          <w:sz w:val="28"/>
          <w:szCs w:val="28"/>
        </w:rPr>
        <w:t xml:space="preserve"> SERVICES MANAGER</w:t>
      </w:r>
      <w:r w:rsidRPr="00BF3227">
        <w:rPr>
          <w:rFonts w:cs="Arial"/>
          <w:b/>
          <w:sz w:val="28"/>
          <w:szCs w:val="28"/>
        </w:rPr>
        <w:t xml:space="preserve"> V</w:t>
      </w:r>
      <w:r w:rsidR="00E82581" w:rsidRPr="00BF3227">
        <w:rPr>
          <w:rFonts w:cs="Arial"/>
          <w:b/>
          <w:sz w:val="28"/>
          <w:szCs w:val="28"/>
        </w:rPr>
        <w:t>ACANCY</w:t>
      </w:r>
    </w:p>
    <w:p w14:paraId="367E0421" w14:textId="77777777" w:rsidR="00BE6E79" w:rsidRPr="00BF3227" w:rsidRDefault="00BE6E79" w:rsidP="00BE6E79">
      <w:pPr>
        <w:jc w:val="center"/>
        <w:rPr>
          <w:rFonts w:cs="Arial"/>
          <w:b/>
          <w:sz w:val="28"/>
          <w:szCs w:val="28"/>
        </w:rPr>
      </w:pPr>
      <w:r w:rsidRPr="00BF3227">
        <w:rPr>
          <w:rFonts w:cs="Arial"/>
          <w:b/>
          <w:sz w:val="28"/>
          <w:szCs w:val="28"/>
        </w:rPr>
        <w:t>APPLICATION PACK</w:t>
      </w:r>
    </w:p>
    <w:p w14:paraId="1B7140F4" w14:textId="77777777" w:rsidR="00BE6E79" w:rsidRPr="00BF3227" w:rsidRDefault="00BE6E79" w:rsidP="00BE6E79">
      <w:pPr>
        <w:jc w:val="center"/>
        <w:rPr>
          <w:rFonts w:cs="Arial"/>
          <w:b/>
          <w:sz w:val="28"/>
          <w:szCs w:val="28"/>
        </w:rPr>
      </w:pPr>
    </w:p>
    <w:p w14:paraId="62D597BF" w14:textId="77777777" w:rsidR="00BE6E79" w:rsidRPr="00BF3227" w:rsidRDefault="00BE6E79" w:rsidP="00BE6E79">
      <w:pPr>
        <w:jc w:val="center"/>
        <w:rPr>
          <w:rFonts w:cs="Arial"/>
          <w:b/>
          <w:sz w:val="28"/>
          <w:szCs w:val="28"/>
        </w:rPr>
      </w:pPr>
    </w:p>
    <w:p w14:paraId="372B62B0" w14:textId="77777777" w:rsidR="00BE6E79" w:rsidRPr="00BF3227" w:rsidRDefault="00BE6E79" w:rsidP="00BE6E79">
      <w:pPr>
        <w:jc w:val="center"/>
        <w:rPr>
          <w:rFonts w:cs="Arial"/>
          <w:b/>
          <w:sz w:val="28"/>
          <w:szCs w:val="28"/>
        </w:rPr>
      </w:pPr>
      <w:r w:rsidRPr="00BF3227">
        <w:rPr>
          <w:rFonts w:cs="Arial"/>
          <w:b/>
          <w:sz w:val="28"/>
          <w:szCs w:val="28"/>
        </w:rPr>
        <w:t>Index</w:t>
      </w:r>
    </w:p>
    <w:p w14:paraId="1675CDC9" w14:textId="77777777" w:rsidR="00BE6E79" w:rsidRPr="00BF3227" w:rsidRDefault="00BE6E79" w:rsidP="00BE6E79">
      <w:pPr>
        <w:jc w:val="center"/>
        <w:rPr>
          <w:rFonts w:cs="Arial"/>
          <w:b/>
          <w:sz w:val="28"/>
          <w:szCs w:val="28"/>
        </w:rPr>
      </w:pPr>
    </w:p>
    <w:p w14:paraId="40645550" w14:textId="77777777" w:rsidR="00BE6E79" w:rsidRPr="00BF3227" w:rsidRDefault="005F55E9" w:rsidP="00BE6E79">
      <w:pPr>
        <w:rPr>
          <w:rFonts w:cs="Arial"/>
          <w:b/>
          <w:sz w:val="28"/>
          <w:szCs w:val="28"/>
        </w:rPr>
      </w:pPr>
      <w:r w:rsidRPr="00BF3227">
        <w:rPr>
          <w:rFonts w:cs="Arial"/>
          <w:b/>
          <w:sz w:val="28"/>
          <w:szCs w:val="28"/>
        </w:rPr>
        <w:t>1.</w:t>
      </w:r>
      <w:r w:rsidRPr="00BF3227">
        <w:rPr>
          <w:rFonts w:cs="Arial"/>
          <w:b/>
          <w:sz w:val="28"/>
          <w:szCs w:val="28"/>
        </w:rPr>
        <w:tab/>
        <w:t>Background I</w:t>
      </w:r>
      <w:r w:rsidR="00BE6E79" w:rsidRPr="00BF3227">
        <w:rPr>
          <w:rFonts w:cs="Arial"/>
          <w:b/>
          <w:sz w:val="28"/>
          <w:szCs w:val="28"/>
        </w:rPr>
        <w:t>nformation on Blairtummock HA</w:t>
      </w:r>
    </w:p>
    <w:p w14:paraId="6429A7DD" w14:textId="77777777" w:rsidR="00BE6E79" w:rsidRPr="00BF3227" w:rsidRDefault="00BE6E79" w:rsidP="00BE6E79">
      <w:pPr>
        <w:rPr>
          <w:rFonts w:cs="Arial"/>
          <w:b/>
          <w:sz w:val="28"/>
          <w:szCs w:val="28"/>
        </w:rPr>
      </w:pPr>
    </w:p>
    <w:p w14:paraId="2D19C644" w14:textId="77777777" w:rsidR="00BE6E79" w:rsidRPr="00BF3227" w:rsidRDefault="00BE6E79" w:rsidP="00BE6E79">
      <w:pPr>
        <w:rPr>
          <w:rFonts w:cs="Arial"/>
          <w:b/>
          <w:sz w:val="28"/>
          <w:szCs w:val="28"/>
        </w:rPr>
      </w:pPr>
      <w:r w:rsidRPr="00BF3227">
        <w:rPr>
          <w:rFonts w:cs="Arial"/>
          <w:b/>
          <w:sz w:val="28"/>
          <w:szCs w:val="28"/>
        </w:rPr>
        <w:t>2.</w:t>
      </w:r>
      <w:r w:rsidRPr="00BF3227">
        <w:rPr>
          <w:rFonts w:cs="Arial"/>
          <w:b/>
          <w:sz w:val="28"/>
          <w:szCs w:val="28"/>
        </w:rPr>
        <w:tab/>
      </w:r>
      <w:r w:rsidR="001018C2" w:rsidRPr="00BF3227">
        <w:rPr>
          <w:rFonts w:cs="Arial"/>
          <w:b/>
          <w:sz w:val="28"/>
          <w:szCs w:val="28"/>
        </w:rPr>
        <w:t>Organisational</w:t>
      </w:r>
      <w:r w:rsidRPr="00BF3227">
        <w:rPr>
          <w:rFonts w:cs="Arial"/>
          <w:b/>
          <w:sz w:val="28"/>
          <w:szCs w:val="28"/>
        </w:rPr>
        <w:t xml:space="preserve"> Structure</w:t>
      </w:r>
    </w:p>
    <w:p w14:paraId="50D7F7A4" w14:textId="77777777" w:rsidR="00BE6E79" w:rsidRPr="00BF3227" w:rsidRDefault="00BE6E79" w:rsidP="00BE6E79">
      <w:pPr>
        <w:rPr>
          <w:rFonts w:cs="Arial"/>
          <w:b/>
          <w:sz w:val="28"/>
          <w:szCs w:val="28"/>
        </w:rPr>
      </w:pPr>
    </w:p>
    <w:p w14:paraId="08443FB9" w14:textId="77777777" w:rsidR="00BE6E79" w:rsidRPr="00BF3227" w:rsidRDefault="00BE6E79" w:rsidP="00BE6E79">
      <w:pPr>
        <w:rPr>
          <w:rFonts w:cs="Arial"/>
          <w:b/>
          <w:sz w:val="28"/>
          <w:szCs w:val="28"/>
        </w:rPr>
      </w:pPr>
      <w:r w:rsidRPr="00BF3227">
        <w:rPr>
          <w:rFonts w:cs="Arial"/>
          <w:b/>
          <w:sz w:val="28"/>
          <w:szCs w:val="28"/>
        </w:rPr>
        <w:t>3.</w:t>
      </w:r>
      <w:r w:rsidRPr="00BF3227">
        <w:rPr>
          <w:rFonts w:cs="Arial"/>
          <w:b/>
          <w:sz w:val="28"/>
          <w:szCs w:val="28"/>
        </w:rPr>
        <w:tab/>
        <w:t>Summary Terms &amp; Conditions</w:t>
      </w:r>
    </w:p>
    <w:p w14:paraId="3D4D5A53" w14:textId="77777777" w:rsidR="00BE6E79" w:rsidRPr="00BF3227" w:rsidRDefault="00BE6E79" w:rsidP="00BE6E79">
      <w:pPr>
        <w:rPr>
          <w:rFonts w:cs="Arial"/>
          <w:b/>
          <w:sz w:val="28"/>
          <w:szCs w:val="28"/>
        </w:rPr>
      </w:pPr>
    </w:p>
    <w:p w14:paraId="1F4400C7" w14:textId="07D41CD9" w:rsidR="00BE6E79" w:rsidRPr="00BF3227" w:rsidRDefault="00BE6E79" w:rsidP="006D4A08">
      <w:pPr>
        <w:rPr>
          <w:rFonts w:cs="Arial"/>
          <w:b/>
          <w:sz w:val="28"/>
          <w:szCs w:val="28"/>
        </w:rPr>
      </w:pPr>
      <w:r w:rsidRPr="00BF3227">
        <w:rPr>
          <w:rFonts w:cs="Arial"/>
          <w:b/>
          <w:sz w:val="28"/>
          <w:szCs w:val="28"/>
        </w:rPr>
        <w:t>4.</w:t>
      </w:r>
      <w:r w:rsidRPr="00BF3227">
        <w:rPr>
          <w:rFonts w:cs="Arial"/>
          <w:b/>
          <w:sz w:val="28"/>
          <w:szCs w:val="28"/>
        </w:rPr>
        <w:tab/>
      </w:r>
      <w:r w:rsidR="007C6B6E" w:rsidRPr="00BF3227">
        <w:rPr>
          <w:rFonts w:cs="Arial"/>
          <w:b/>
          <w:sz w:val="28"/>
          <w:szCs w:val="28"/>
        </w:rPr>
        <w:t>Job Description</w:t>
      </w:r>
    </w:p>
    <w:p w14:paraId="2F142610" w14:textId="77777777" w:rsidR="007C6B6E" w:rsidRPr="00BF3227" w:rsidRDefault="007C6B6E" w:rsidP="006D4A08">
      <w:pPr>
        <w:rPr>
          <w:rFonts w:cs="Arial"/>
          <w:b/>
          <w:sz w:val="28"/>
          <w:szCs w:val="28"/>
        </w:rPr>
      </w:pPr>
    </w:p>
    <w:p w14:paraId="6023BCCB" w14:textId="1180FA17" w:rsidR="007C6B6E" w:rsidRPr="00BF3227" w:rsidRDefault="007C6B6E" w:rsidP="006D4A08">
      <w:pPr>
        <w:rPr>
          <w:rFonts w:cs="Arial"/>
          <w:b/>
          <w:sz w:val="28"/>
          <w:szCs w:val="28"/>
        </w:rPr>
      </w:pPr>
      <w:r w:rsidRPr="00BF3227">
        <w:rPr>
          <w:rFonts w:cs="Arial"/>
          <w:b/>
          <w:sz w:val="28"/>
          <w:szCs w:val="28"/>
        </w:rPr>
        <w:t>5.</w:t>
      </w:r>
      <w:r w:rsidRPr="00BF3227">
        <w:rPr>
          <w:rFonts w:cs="Arial"/>
          <w:b/>
          <w:sz w:val="28"/>
          <w:szCs w:val="28"/>
        </w:rPr>
        <w:tab/>
        <w:t>Person Specification</w:t>
      </w:r>
    </w:p>
    <w:p w14:paraId="0EDE90A3" w14:textId="77777777" w:rsidR="00E67E01" w:rsidRPr="00BF3227" w:rsidRDefault="00E67E01" w:rsidP="00BE6E79">
      <w:pPr>
        <w:rPr>
          <w:rFonts w:cs="Arial"/>
          <w:b/>
          <w:sz w:val="28"/>
          <w:szCs w:val="28"/>
        </w:rPr>
      </w:pPr>
    </w:p>
    <w:p w14:paraId="0B5F757D" w14:textId="77777777" w:rsidR="00E67E01" w:rsidRPr="00BF3227" w:rsidRDefault="00E67E01">
      <w:pPr>
        <w:rPr>
          <w:rFonts w:cs="Arial"/>
          <w:b/>
          <w:sz w:val="28"/>
          <w:szCs w:val="28"/>
        </w:rPr>
      </w:pPr>
      <w:r w:rsidRPr="00BF3227">
        <w:rPr>
          <w:rFonts w:cs="Arial"/>
          <w:b/>
          <w:sz w:val="28"/>
          <w:szCs w:val="28"/>
        </w:rPr>
        <w:br w:type="page"/>
      </w:r>
    </w:p>
    <w:p w14:paraId="682AFFB2" w14:textId="77777777" w:rsidR="00E67E01" w:rsidRPr="00BF3227" w:rsidRDefault="00E67E01" w:rsidP="00E67E01">
      <w:pPr>
        <w:jc w:val="center"/>
        <w:rPr>
          <w:rFonts w:cs="Arial"/>
          <w:b/>
          <w:sz w:val="28"/>
          <w:szCs w:val="28"/>
          <w:lang w:eastAsia="en-GB"/>
        </w:rPr>
      </w:pPr>
      <w:r w:rsidRPr="00BF3227">
        <w:rPr>
          <w:rFonts w:cs="Arial"/>
          <w:b/>
          <w:sz w:val="28"/>
          <w:szCs w:val="28"/>
          <w:lang w:eastAsia="en-GB"/>
        </w:rPr>
        <w:lastRenderedPageBreak/>
        <w:t>BLAIRTUMMOCK HOUSING ASSOCIATION</w:t>
      </w:r>
    </w:p>
    <w:p w14:paraId="54A02DD9" w14:textId="77777777" w:rsidR="00E67E01" w:rsidRPr="00BF3227" w:rsidRDefault="00E67E01" w:rsidP="00E67E01">
      <w:pPr>
        <w:jc w:val="center"/>
        <w:rPr>
          <w:rFonts w:cs="Arial"/>
          <w:b/>
          <w:sz w:val="28"/>
          <w:szCs w:val="28"/>
          <w:lang w:eastAsia="en-GB"/>
        </w:rPr>
      </w:pPr>
    </w:p>
    <w:p w14:paraId="200BC409" w14:textId="77777777" w:rsidR="00E67E01" w:rsidRPr="00BF3227" w:rsidRDefault="00E67E01" w:rsidP="00E67E01">
      <w:pPr>
        <w:jc w:val="center"/>
        <w:rPr>
          <w:rFonts w:cs="Arial"/>
          <w:b/>
          <w:sz w:val="28"/>
          <w:szCs w:val="28"/>
          <w:lang w:eastAsia="en-GB"/>
        </w:rPr>
      </w:pPr>
    </w:p>
    <w:p w14:paraId="7E6C5DD0" w14:textId="77777777" w:rsidR="00E67E01" w:rsidRPr="00BF3227" w:rsidRDefault="00E67E01" w:rsidP="00E67E01">
      <w:pPr>
        <w:jc w:val="center"/>
        <w:rPr>
          <w:rFonts w:cs="Arial"/>
          <w:b/>
          <w:sz w:val="28"/>
          <w:szCs w:val="28"/>
          <w:lang w:eastAsia="en-GB"/>
        </w:rPr>
      </w:pPr>
      <w:r w:rsidRPr="00BF3227">
        <w:rPr>
          <w:rFonts w:cs="Arial"/>
          <w:b/>
          <w:sz w:val="28"/>
          <w:szCs w:val="28"/>
          <w:lang w:eastAsia="en-GB"/>
        </w:rPr>
        <w:t>BACKGROUND INFORMATION</w:t>
      </w:r>
    </w:p>
    <w:p w14:paraId="1E57FEE2" w14:textId="77777777" w:rsidR="00E67E01" w:rsidRPr="00BF3227" w:rsidRDefault="00E67E01" w:rsidP="00E67E01">
      <w:pPr>
        <w:jc w:val="center"/>
        <w:rPr>
          <w:rFonts w:cs="Arial"/>
          <w:b/>
          <w:sz w:val="28"/>
          <w:szCs w:val="28"/>
          <w:lang w:eastAsia="en-GB"/>
        </w:rPr>
      </w:pPr>
    </w:p>
    <w:p w14:paraId="30D9E391" w14:textId="77777777" w:rsidR="00E67E01" w:rsidRPr="00BF3227" w:rsidRDefault="00E67E01" w:rsidP="00E67E01">
      <w:pPr>
        <w:jc w:val="center"/>
        <w:rPr>
          <w:rFonts w:cs="Arial"/>
          <w:b/>
          <w:sz w:val="28"/>
          <w:szCs w:val="28"/>
          <w:lang w:eastAsia="en-GB"/>
        </w:rPr>
      </w:pPr>
    </w:p>
    <w:p w14:paraId="31FC05BF" w14:textId="77777777" w:rsidR="00E67E01" w:rsidRPr="00BF3227" w:rsidRDefault="00E67E01" w:rsidP="00E67E01">
      <w:pPr>
        <w:rPr>
          <w:rFonts w:cs="Arial"/>
          <w:sz w:val="28"/>
          <w:szCs w:val="28"/>
          <w:lang w:eastAsia="en-GB"/>
        </w:rPr>
      </w:pPr>
      <w:r w:rsidRPr="00BF3227">
        <w:rPr>
          <w:rFonts w:cs="Arial"/>
          <w:sz w:val="28"/>
          <w:szCs w:val="28"/>
          <w:lang w:eastAsia="en-GB"/>
        </w:rPr>
        <w:t xml:space="preserve">Blairtummock Housing Association was registered as a Housing Association in May 1990 and has had two stock transfers from Glasgow City Council and </w:t>
      </w:r>
      <w:r w:rsidR="00846FCC" w:rsidRPr="00BF3227">
        <w:rPr>
          <w:rFonts w:cs="Arial"/>
          <w:sz w:val="28"/>
          <w:szCs w:val="28"/>
          <w:lang w:eastAsia="en-GB"/>
        </w:rPr>
        <w:t>two</w:t>
      </w:r>
      <w:r w:rsidRPr="00BF3227">
        <w:rPr>
          <w:rFonts w:cs="Arial"/>
          <w:sz w:val="28"/>
          <w:szCs w:val="28"/>
          <w:lang w:eastAsia="en-GB"/>
        </w:rPr>
        <w:t xml:space="preserve"> from Glasgow Housing Association.  Since January 1992 the Association has refurbished some of these properties and demolished others which have been replaced with new build.</w:t>
      </w:r>
    </w:p>
    <w:p w14:paraId="2C754296" w14:textId="77777777" w:rsidR="00E67E01" w:rsidRPr="00BF3227" w:rsidRDefault="00E67E01" w:rsidP="00E67E01">
      <w:pPr>
        <w:rPr>
          <w:rFonts w:cs="Arial"/>
          <w:sz w:val="28"/>
          <w:szCs w:val="28"/>
          <w:lang w:eastAsia="en-GB"/>
        </w:rPr>
      </w:pPr>
    </w:p>
    <w:p w14:paraId="298831EF" w14:textId="77777777" w:rsidR="00E67E01" w:rsidRPr="00BF3227" w:rsidRDefault="00E67E01" w:rsidP="007C6B6E">
      <w:pPr>
        <w:rPr>
          <w:rFonts w:cs="Arial"/>
          <w:sz w:val="28"/>
          <w:szCs w:val="28"/>
          <w:lang w:eastAsia="en-GB"/>
        </w:rPr>
      </w:pPr>
      <w:r w:rsidRPr="00BF3227">
        <w:rPr>
          <w:rFonts w:cs="Arial"/>
          <w:sz w:val="28"/>
          <w:szCs w:val="28"/>
          <w:lang w:eastAsia="en-GB"/>
        </w:rPr>
        <w:t>At present, the Association has:</w:t>
      </w:r>
    </w:p>
    <w:p w14:paraId="68F07590" w14:textId="77777777" w:rsidR="00E67E01" w:rsidRPr="00BF3227" w:rsidRDefault="00E67E01" w:rsidP="007C6B6E">
      <w:pPr>
        <w:rPr>
          <w:rFonts w:cs="Arial"/>
          <w:sz w:val="28"/>
          <w:szCs w:val="28"/>
          <w:lang w:eastAsia="en-GB"/>
        </w:rPr>
      </w:pPr>
    </w:p>
    <w:p w14:paraId="6BDB0A0C" w14:textId="097D90D9" w:rsidR="00E67E01" w:rsidRPr="00BF3227" w:rsidRDefault="00846FCC" w:rsidP="007C6B6E">
      <w:pPr>
        <w:rPr>
          <w:rFonts w:cs="Arial"/>
          <w:sz w:val="28"/>
          <w:szCs w:val="28"/>
          <w:lang w:eastAsia="en-GB"/>
        </w:rPr>
      </w:pPr>
      <w:r w:rsidRPr="00BF3227">
        <w:rPr>
          <w:rFonts w:cs="Arial"/>
          <w:sz w:val="28"/>
          <w:szCs w:val="28"/>
          <w:lang w:eastAsia="en-GB"/>
        </w:rPr>
        <w:t>-</w:t>
      </w:r>
      <w:r w:rsidRPr="00BF3227">
        <w:rPr>
          <w:rFonts w:cs="Arial"/>
          <w:sz w:val="28"/>
          <w:szCs w:val="28"/>
          <w:lang w:eastAsia="en-GB"/>
        </w:rPr>
        <w:tab/>
      </w:r>
      <w:r w:rsidR="00A65DD1" w:rsidRPr="00BF3227">
        <w:rPr>
          <w:rFonts w:cs="Arial"/>
          <w:sz w:val="28"/>
          <w:szCs w:val="28"/>
          <w:lang w:eastAsia="en-GB"/>
        </w:rPr>
        <w:t>70</w:t>
      </w:r>
      <w:r w:rsidR="002A09F5" w:rsidRPr="00BF3227">
        <w:rPr>
          <w:rFonts w:cs="Arial"/>
          <w:sz w:val="28"/>
          <w:szCs w:val="28"/>
          <w:lang w:eastAsia="en-GB"/>
        </w:rPr>
        <w:t>2</w:t>
      </w:r>
      <w:r w:rsidR="00E67E01" w:rsidRPr="00BF3227">
        <w:rPr>
          <w:rFonts w:cs="Arial"/>
          <w:sz w:val="28"/>
          <w:szCs w:val="28"/>
          <w:lang w:eastAsia="en-GB"/>
        </w:rPr>
        <w:t xml:space="preserve"> homes in rent</w:t>
      </w:r>
    </w:p>
    <w:p w14:paraId="4D1D6E69" w14:textId="312A810A" w:rsidR="00E67E01" w:rsidRPr="00BF3227" w:rsidRDefault="004C3638" w:rsidP="007C6B6E">
      <w:pPr>
        <w:rPr>
          <w:rFonts w:cs="Arial"/>
          <w:sz w:val="28"/>
          <w:szCs w:val="28"/>
          <w:lang w:eastAsia="en-GB"/>
        </w:rPr>
      </w:pPr>
      <w:r w:rsidRPr="00BF3227">
        <w:rPr>
          <w:rFonts w:cs="Arial"/>
          <w:sz w:val="28"/>
          <w:szCs w:val="28"/>
          <w:lang w:eastAsia="en-GB"/>
        </w:rPr>
        <w:t>-</w:t>
      </w:r>
      <w:r w:rsidRPr="00BF3227">
        <w:rPr>
          <w:rFonts w:cs="Arial"/>
          <w:sz w:val="28"/>
          <w:szCs w:val="28"/>
          <w:lang w:eastAsia="en-GB"/>
        </w:rPr>
        <w:tab/>
        <w:t>1</w:t>
      </w:r>
      <w:r w:rsidR="002A09F5" w:rsidRPr="00BF3227">
        <w:rPr>
          <w:rFonts w:cs="Arial"/>
          <w:sz w:val="28"/>
          <w:szCs w:val="28"/>
          <w:lang w:eastAsia="en-GB"/>
        </w:rPr>
        <w:t>8</w:t>
      </w:r>
      <w:r w:rsidR="00E67E01" w:rsidRPr="00BF3227">
        <w:rPr>
          <w:rFonts w:cs="Arial"/>
          <w:sz w:val="28"/>
          <w:szCs w:val="28"/>
          <w:lang w:eastAsia="en-GB"/>
        </w:rPr>
        <w:t xml:space="preserve"> homes in shared ownership</w:t>
      </w:r>
    </w:p>
    <w:p w14:paraId="7D219C51" w14:textId="46A53CEA" w:rsidR="00E67E01" w:rsidRPr="00BF3227" w:rsidRDefault="00E67E01" w:rsidP="007C6B6E">
      <w:pPr>
        <w:rPr>
          <w:rFonts w:cs="Arial"/>
          <w:sz w:val="28"/>
          <w:szCs w:val="28"/>
          <w:lang w:eastAsia="en-GB"/>
        </w:rPr>
      </w:pPr>
      <w:r w:rsidRPr="00BF3227">
        <w:rPr>
          <w:rFonts w:cs="Arial"/>
          <w:sz w:val="28"/>
          <w:szCs w:val="28"/>
          <w:lang w:eastAsia="en-GB"/>
        </w:rPr>
        <w:t>-</w:t>
      </w:r>
      <w:r w:rsidRPr="00BF3227">
        <w:rPr>
          <w:rFonts w:cs="Arial"/>
          <w:sz w:val="28"/>
          <w:szCs w:val="28"/>
          <w:lang w:eastAsia="en-GB"/>
        </w:rPr>
        <w:tab/>
      </w:r>
      <w:r w:rsidR="002A09F5" w:rsidRPr="00BF3227">
        <w:rPr>
          <w:rFonts w:cs="Arial"/>
          <w:sz w:val="28"/>
          <w:szCs w:val="28"/>
          <w:lang w:eastAsia="en-GB"/>
        </w:rPr>
        <w:t>46</w:t>
      </w:r>
      <w:r w:rsidRPr="00BF3227">
        <w:rPr>
          <w:rFonts w:cs="Arial"/>
          <w:sz w:val="28"/>
          <w:szCs w:val="28"/>
          <w:lang w:eastAsia="en-GB"/>
        </w:rPr>
        <w:t xml:space="preserve"> homes factored</w:t>
      </w:r>
    </w:p>
    <w:p w14:paraId="0D76B807" w14:textId="7845670A" w:rsidR="00E67E01" w:rsidRPr="00BF3227" w:rsidRDefault="00E67E01" w:rsidP="007C6B6E">
      <w:pPr>
        <w:rPr>
          <w:rFonts w:cs="Arial"/>
          <w:sz w:val="28"/>
          <w:szCs w:val="28"/>
          <w:lang w:eastAsia="en-GB"/>
        </w:rPr>
      </w:pPr>
      <w:r w:rsidRPr="00BF3227">
        <w:rPr>
          <w:rFonts w:cs="Arial"/>
          <w:sz w:val="28"/>
          <w:szCs w:val="28"/>
          <w:lang w:eastAsia="en-GB"/>
        </w:rPr>
        <w:t>-</w:t>
      </w:r>
      <w:r w:rsidRPr="00BF3227">
        <w:rPr>
          <w:rFonts w:cs="Arial"/>
          <w:sz w:val="28"/>
          <w:szCs w:val="28"/>
          <w:lang w:eastAsia="en-GB"/>
        </w:rPr>
        <w:tab/>
        <w:t xml:space="preserve">A full subsidiary with charitable status </w:t>
      </w:r>
      <w:r w:rsidR="00C53CC7" w:rsidRPr="00BF3227">
        <w:rPr>
          <w:rFonts w:cs="Arial"/>
          <w:sz w:val="28"/>
          <w:szCs w:val="28"/>
          <w:lang w:eastAsia="en-GB"/>
        </w:rPr>
        <w:t xml:space="preserve">(Blairtummock </w:t>
      </w:r>
      <w:r w:rsidR="00572435" w:rsidRPr="00BF3227">
        <w:rPr>
          <w:rFonts w:cs="Arial"/>
          <w:sz w:val="28"/>
          <w:szCs w:val="28"/>
          <w:lang w:eastAsia="en-GB"/>
        </w:rPr>
        <w:t xml:space="preserve">&amp; Rogerfield </w:t>
      </w:r>
      <w:r w:rsidR="007C6B6E" w:rsidRPr="00BF3227">
        <w:rPr>
          <w:rFonts w:cs="Arial"/>
          <w:sz w:val="28"/>
          <w:szCs w:val="28"/>
          <w:lang w:eastAsia="en-GB"/>
        </w:rPr>
        <w:tab/>
      </w:r>
      <w:r w:rsidR="00572435" w:rsidRPr="00BF3227">
        <w:rPr>
          <w:rFonts w:cs="Arial"/>
          <w:sz w:val="28"/>
          <w:szCs w:val="28"/>
          <w:lang w:eastAsia="en-GB"/>
        </w:rPr>
        <w:t>Opportunities)</w:t>
      </w:r>
      <w:r w:rsidR="00C53CC7" w:rsidRPr="00BF3227">
        <w:rPr>
          <w:rFonts w:cs="Arial"/>
          <w:sz w:val="28"/>
          <w:szCs w:val="28"/>
          <w:lang w:eastAsia="en-GB"/>
        </w:rPr>
        <w:t xml:space="preserve"> </w:t>
      </w:r>
      <w:r w:rsidRPr="00BF3227">
        <w:rPr>
          <w:rFonts w:cs="Arial"/>
          <w:sz w:val="28"/>
          <w:szCs w:val="28"/>
          <w:lang w:eastAsia="en-GB"/>
        </w:rPr>
        <w:t>which provides</w:t>
      </w:r>
      <w:r w:rsidR="00DB6318" w:rsidRPr="00BF3227">
        <w:rPr>
          <w:rFonts w:cs="Arial"/>
          <w:sz w:val="28"/>
          <w:szCs w:val="28"/>
          <w:lang w:eastAsia="en-GB"/>
        </w:rPr>
        <w:t xml:space="preserve"> Estate Caretaking Service and </w:t>
      </w:r>
      <w:r w:rsidRPr="00BF3227">
        <w:rPr>
          <w:rFonts w:cs="Arial"/>
          <w:sz w:val="28"/>
          <w:szCs w:val="28"/>
          <w:lang w:eastAsia="en-GB"/>
        </w:rPr>
        <w:t xml:space="preserve">a base for social </w:t>
      </w:r>
      <w:r w:rsidR="007C6B6E" w:rsidRPr="00BF3227">
        <w:rPr>
          <w:rFonts w:cs="Arial"/>
          <w:sz w:val="28"/>
          <w:szCs w:val="28"/>
          <w:lang w:eastAsia="en-GB"/>
        </w:rPr>
        <w:tab/>
      </w:r>
      <w:r w:rsidRPr="00BF3227">
        <w:rPr>
          <w:rFonts w:cs="Arial"/>
          <w:sz w:val="28"/>
          <w:szCs w:val="28"/>
          <w:lang w:eastAsia="en-GB"/>
        </w:rPr>
        <w:t>activities in the area</w:t>
      </w:r>
      <w:r w:rsidR="00DB6318" w:rsidRPr="00BF3227">
        <w:rPr>
          <w:rFonts w:cs="Arial"/>
          <w:sz w:val="28"/>
          <w:szCs w:val="28"/>
          <w:lang w:eastAsia="en-GB"/>
        </w:rPr>
        <w:t>.</w:t>
      </w:r>
    </w:p>
    <w:p w14:paraId="4C1A9371" w14:textId="77777777" w:rsidR="007A3552" w:rsidRPr="00BF3227" w:rsidRDefault="007A3552" w:rsidP="00E67E01">
      <w:pPr>
        <w:rPr>
          <w:rFonts w:cs="Arial"/>
          <w:sz w:val="28"/>
          <w:szCs w:val="28"/>
          <w:lang w:eastAsia="en-GB"/>
        </w:rPr>
      </w:pPr>
    </w:p>
    <w:p w14:paraId="6D852A74" w14:textId="7A7C8FE2" w:rsidR="007A3552" w:rsidRPr="00BF3227" w:rsidRDefault="007A3552" w:rsidP="00E67E01">
      <w:pPr>
        <w:rPr>
          <w:rFonts w:cs="Arial"/>
          <w:sz w:val="28"/>
          <w:szCs w:val="28"/>
          <w:lang w:eastAsia="en-GB"/>
        </w:rPr>
      </w:pPr>
      <w:r w:rsidRPr="00BF3227">
        <w:rPr>
          <w:rFonts w:cs="Arial"/>
          <w:sz w:val="28"/>
          <w:szCs w:val="28"/>
          <w:lang w:eastAsia="en-GB"/>
        </w:rPr>
        <w:t>The Association has worked hard to transform the local area and build new homes, is financially strong and high performing, well governed and has an ambitious Business Plan in place.</w:t>
      </w:r>
    </w:p>
    <w:p w14:paraId="3EC39981" w14:textId="77777777" w:rsidR="007A3552" w:rsidRPr="00BF3227" w:rsidRDefault="007A3552" w:rsidP="00E67E01">
      <w:pPr>
        <w:rPr>
          <w:rFonts w:cs="Arial"/>
          <w:sz w:val="28"/>
          <w:szCs w:val="28"/>
          <w:lang w:eastAsia="en-GB"/>
        </w:rPr>
      </w:pPr>
    </w:p>
    <w:p w14:paraId="0FC7E983" w14:textId="53B23979" w:rsidR="007A3552" w:rsidRPr="00BF3227" w:rsidRDefault="007A3552" w:rsidP="00E67E01">
      <w:pPr>
        <w:rPr>
          <w:rFonts w:cs="Arial"/>
          <w:sz w:val="28"/>
          <w:szCs w:val="28"/>
          <w:lang w:eastAsia="en-GB"/>
        </w:rPr>
      </w:pPr>
      <w:r w:rsidRPr="00BF3227">
        <w:rPr>
          <w:rFonts w:cs="Arial"/>
          <w:sz w:val="28"/>
          <w:szCs w:val="28"/>
          <w:lang w:eastAsia="en-GB"/>
        </w:rPr>
        <w:t xml:space="preserve">Our current </w:t>
      </w:r>
      <w:r w:rsidR="00CB7466" w:rsidRPr="00BF3227">
        <w:rPr>
          <w:rFonts w:cs="Arial"/>
          <w:sz w:val="28"/>
          <w:szCs w:val="28"/>
          <w:lang w:eastAsia="en-GB"/>
        </w:rPr>
        <w:t xml:space="preserve">Housing Services Manager has been promoted to </w:t>
      </w:r>
      <w:r w:rsidRPr="00BF3227">
        <w:rPr>
          <w:rFonts w:cs="Arial"/>
          <w:sz w:val="28"/>
          <w:szCs w:val="28"/>
          <w:lang w:eastAsia="en-GB"/>
        </w:rPr>
        <w:t>Director</w:t>
      </w:r>
      <w:r w:rsidR="00CB7466" w:rsidRPr="00BF3227">
        <w:rPr>
          <w:rFonts w:cs="Arial"/>
          <w:sz w:val="28"/>
          <w:szCs w:val="28"/>
          <w:lang w:eastAsia="en-GB"/>
        </w:rPr>
        <w:t xml:space="preserve">, following the previous Director’s </w:t>
      </w:r>
      <w:r w:rsidR="00243899" w:rsidRPr="00BF3227">
        <w:rPr>
          <w:rFonts w:cs="Arial"/>
          <w:sz w:val="28"/>
          <w:szCs w:val="28"/>
          <w:lang w:eastAsia="en-GB"/>
        </w:rPr>
        <w:t>retirement,</w:t>
      </w:r>
      <w:r w:rsidRPr="00BF3227">
        <w:rPr>
          <w:rFonts w:cs="Arial"/>
          <w:sz w:val="28"/>
          <w:szCs w:val="28"/>
          <w:lang w:eastAsia="en-GB"/>
        </w:rPr>
        <w:t xml:space="preserve"> </w:t>
      </w:r>
      <w:r w:rsidR="00243899" w:rsidRPr="00BF3227">
        <w:rPr>
          <w:rFonts w:cs="Arial"/>
          <w:sz w:val="28"/>
          <w:szCs w:val="28"/>
          <w:lang w:eastAsia="en-GB"/>
        </w:rPr>
        <w:t>leading to us now</w:t>
      </w:r>
      <w:r w:rsidR="002A09F5" w:rsidRPr="00BF3227">
        <w:rPr>
          <w:rFonts w:cs="Arial"/>
          <w:sz w:val="28"/>
          <w:szCs w:val="28"/>
          <w:lang w:eastAsia="en-GB"/>
        </w:rPr>
        <w:t xml:space="preserve"> </w:t>
      </w:r>
      <w:r w:rsidRPr="00BF3227">
        <w:rPr>
          <w:rFonts w:cs="Arial"/>
          <w:sz w:val="28"/>
          <w:szCs w:val="28"/>
          <w:lang w:eastAsia="en-GB"/>
        </w:rPr>
        <w:t>looking for an outstanding candidate to move us to the next stage of our organisational development, including re-investment in our stock and environmental improvements.</w:t>
      </w:r>
    </w:p>
    <w:p w14:paraId="0B1559C9" w14:textId="77777777" w:rsidR="00091406" w:rsidRPr="00BF3227" w:rsidRDefault="00091406" w:rsidP="00E67E01">
      <w:pPr>
        <w:rPr>
          <w:rFonts w:cs="Arial"/>
          <w:sz w:val="28"/>
          <w:szCs w:val="28"/>
          <w:lang w:eastAsia="en-GB"/>
        </w:rPr>
      </w:pPr>
    </w:p>
    <w:p w14:paraId="5CC7BF7A" w14:textId="7D8D0308" w:rsidR="00091406" w:rsidRPr="00BF3227" w:rsidRDefault="00091406" w:rsidP="00091406">
      <w:pPr>
        <w:rPr>
          <w:rFonts w:cs="Arial"/>
          <w:sz w:val="28"/>
          <w:szCs w:val="28"/>
          <w:lang w:eastAsia="en-GB"/>
        </w:rPr>
      </w:pPr>
      <w:r w:rsidRPr="00BF3227">
        <w:rPr>
          <w:rFonts w:cs="Arial"/>
          <w:sz w:val="28"/>
          <w:szCs w:val="28"/>
          <w:lang w:eastAsia="en-GB"/>
        </w:rPr>
        <w:t xml:space="preserve">The Association is run by a Management Committee which is made up of volunteers from the Blairtummock and Rogerfield area and is committed to the principles of tenant control, </w:t>
      </w:r>
      <w:r w:rsidR="007C6B6E" w:rsidRPr="00BF3227">
        <w:rPr>
          <w:rFonts w:cs="Arial"/>
          <w:sz w:val="28"/>
          <w:szCs w:val="28"/>
          <w:lang w:eastAsia="en-GB"/>
        </w:rPr>
        <w:t>openness,</w:t>
      </w:r>
      <w:r w:rsidRPr="00BF3227">
        <w:rPr>
          <w:rFonts w:cs="Arial"/>
          <w:sz w:val="28"/>
          <w:szCs w:val="28"/>
          <w:lang w:eastAsia="en-GB"/>
        </w:rPr>
        <w:t xml:space="preserve"> and accountability.  Membership is open to anyone over the age of 18 and living within the Association's area of operation or to tenants of Blairtummock over the age of 16.</w:t>
      </w:r>
    </w:p>
    <w:p w14:paraId="7234AC04" w14:textId="77777777" w:rsidR="00091406" w:rsidRPr="00BF3227" w:rsidRDefault="00091406" w:rsidP="00091406">
      <w:pPr>
        <w:rPr>
          <w:rFonts w:cs="Arial"/>
          <w:sz w:val="28"/>
          <w:szCs w:val="28"/>
          <w:lang w:eastAsia="en-GB"/>
        </w:rPr>
      </w:pPr>
    </w:p>
    <w:p w14:paraId="0D89516C" w14:textId="4AE94624" w:rsidR="00091406" w:rsidRPr="00BF3227" w:rsidRDefault="00091406" w:rsidP="00091406">
      <w:pPr>
        <w:rPr>
          <w:rFonts w:cs="Arial"/>
          <w:sz w:val="28"/>
          <w:szCs w:val="28"/>
          <w:lang w:eastAsia="en-GB"/>
        </w:rPr>
      </w:pPr>
      <w:r w:rsidRPr="00BF3227">
        <w:rPr>
          <w:rFonts w:cs="Arial"/>
          <w:sz w:val="28"/>
          <w:szCs w:val="28"/>
          <w:lang w:eastAsia="en-GB"/>
        </w:rPr>
        <w:t>The Committee's vision is:</w:t>
      </w:r>
    </w:p>
    <w:p w14:paraId="68054EF5" w14:textId="77777777" w:rsidR="00091406" w:rsidRPr="00BF3227" w:rsidRDefault="00091406" w:rsidP="00091406">
      <w:pPr>
        <w:rPr>
          <w:rFonts w:cs="Arial"/>
          <w:sz w:val="28"/>
          <w:szCs w:val="28"/>
          <w:lang w:eastAsia="en-GB"/>
        </w:rPr>
      </w:pPr>
    </w:p>
    <w:p w14:paraId="2EB30C15" w14:textId="77777777" w:rsidR="00091406" w:rsidRPr="00BF3227" w:rsidRDefault="00091406" w:rsidP="00091406">
      <w:pPr>
        <w:rPr>
          <w:rFonts w:cs="Arial"/>
          <w:sz w:val="28"/>
          <w:szCs w:val="28"/>
          <w:lang w:eastAsia="en-GB"/>
        </w:rPr>
      </w:pPr>
      <w:r w:rsidRPr="00BF3227">
        <w:rPr>
          <w:rFonts w:cs="Arial"/>
          <w:sz w:val="28"/>
          <w:szCs w:val="28"/>
          <w:lang w:eastAsia="en-GB"/>
        </w:rPr>
        <w:t>"Neighbourhoods where people choose to be and are happy to live".</w:t>
      </w:r>
    </w:p>
    <w:p w14:paraId="25E35DDE" w14:textId="77777777" w:rsidR="00091406" w:rsidRPr="00BF3227" w:rsidRDefault="00091406" w:rsidP="00091406">
      <w:pPr>
        <w:rPr>
          <w:rFonts w:cs="Arial"/>
          <w:sz w:val="28"/>
          <w:szCs w:val="28"/>
          <w:lang w:eastAsia="en-GB"/>
        </w:rPr>
      </w:pPr>
    </w:p>
    <w:p w14:paraId="1E94D821" w14:textId="77777777" w:rsidR="00091406" w:rsidRPr="00BF3227" w:rsidRDefault="00091406" w:rsidP="00091406">
      <w:pPr>
        <w:rPr>
          <w:rFonts w:cs="Arial"/>
          <w:sz w:val="28"/>
          <w:szCs w:val="28"/>
          <w:lang w:eastAsia="en-GB"/>
        </w:rPr>
      </w:pPr>
      <w:r w:rsidRPr="00BF3227">
        <w:rPr>
          <w:rFonts w:cs="Arial"/>
          <w:sz w:val="28"/>
          <w:szCs w:val="28"/>
          <w:lang w:eastAsia="en-GB"/>
        </w:rPr>
        <w:t>The Staff at Blairtummock Housing Association is divided into three main sections.  Each section is directly responsible to a special sub-committee and the overall work is co-ordinated by the Director.</w:t>
      </w:r>
    </w:p>
    <w:p w14:paraId="4F343298" w14:textId="77777777" w:rsidR="00091406" w:rsidRPr="00BF3227" w:rsidRDefault="00091406" w:rsidP="00091406">
      <w:pPr>
        <w:rPr>
          <w:rFonts w:cs="Arial"/>
          <w:sz w:val="28"/>
          <w:szCs w:val="28"/>
          <w:lang w:eastAsia="en-GB"/>
        </w:rPr>
      </w:pPr>
    </w:p>
    <w:p w14:paraId="2085CB6F" w14:textId="77777777" w:rsidR="00091406" w:rsidRPr="00BF3227" w:rsidRDefault="00091406" w:rsidP="00091406">
      <w:pPr>
        <w:rPr>
          <w:rFonts w:cs="Arial"/>
          <w:sz w:val="28"/>
          <w:szCs w:val="28"/>
          <w:lang w:eastAsia="en-GB"/>
        </w:rPr>
      </w:pPr>
      <w:r w:rsidRPr="00BF3227">
        <w:rPr>
          <w:rFonts w:cs="Arial"/>
          <w:sz w:val="28"/>
          <w:szCs w:val="28"/>
          <w:lang w:eastAsia="en-GB"/>
        </w:rPr>
        <w:t>The sections are divided as follows:</w:t>
      </w:r>
    </w:p>
    <w:p w14:paraId="47DA2F79" w14:textId="77777777" w:rsidR="00091406" w:rsidRPr="00BF3227" w:rsidRDefault="00091406" w:rsidP="00091406">
      <w:pPr>
        <w:rPr>
          <w:rFonts w:cs="Arial"/>
          <w:sz w:val="28"/>
          <w:szCs w:val="28"/>
          <w:lang w:eastAsia="en-GB"/>
        </w:rPr>
      </w:pPr>
    </w:p>
    <w:p w14:paraId="185C201B" w14:textId="77777777" w:rsidR="00091406" w:rsidRPr="00BF3227" w:rsidRDefault="00091406" w:rsidP="00091406">
      <w:pPr>
        <w:rPr>
          <w:rFonts w:cs="Arial"/>
          <w:sz w:val="28"/>
          <w:szCs w:val="28"/>
          <w:lang w:eastAsia="en-GB"/>
        </w:rPr>
      </w:pPr>
      <w:r w:rsidRPr="00BF3227">
        <w:rPr>
          <w:rFonts w:cs="Arial"/>
          <w:sz w:val="28"/>
          <w:szCs w:val="28"/>
          <w:lang w:eastAsia="en-GB"/>
        </w:rPr>
        <w:t>a)</w:t>
      </w:r>
      <w:r w:rsidRPr="00BF3227">
        <w:rPr>
          <w:rFonts w:cs="Arial"/>
          <w:sz w:val="28"/>
          <w:szCs w:val="28"/>
          <w:lang w:eastAsia="en-GB"/>
        </w:rPr>
        <w:tab/>
        <w:t>Administration</w:t>
      </w:r>
    </w:p>
    <w:p w14:paraId="21487BE9" w14:textId="77777777" w:rsidR="00091406" w:rsidRPr="00BF3227" w:rsidRDefault="00091406" w:rsidP="00091406">
      <w:pPr>
        <w:rPr>
          <w:rFonts w:cs="Arial"/>
          <w:sz w:val="28"/>
          <w:szCs w:val="28"/>
          <w:lang w:eastAsia="en-GB"/>
        </w:rPr>
      </w:pPr>
    </w:p>
    <w:p w14:paraId="74C653C9" w14:textId="77777777" w:rsidR="00091406" w:rsidRPr="00BF3227" w:rsidRDefault="00091406" w:rsidP="00091406">
      <w:pPr>
        <w:rPr>
          <w:rFonts w:cs="Arial"/>
          <w:sz w:val="28"/>
          <w:szCs w:val="28"/>
          <w:lang w:eastAsia="en-GB"/>
        </w:rPr>
      </w:pPr>
      <w:r w:rsidRPr="00BF3227">
        <w:rPr>
          <w:rFonts w:cs="Arial"/>
          <w:sz w:val="28"/>
          <w:szCs w:val="28"/>
          <w:lang w:eastAsia="en-GB"/>
        </w:rPr>
        <w:lastRenderedPageBreak/>
        <w:t>b)</w:t>
      </w:r>
      <w:r w:rsidRPr="00BF3227">
        <w:rPr>
          <w:rFonts w:cs="Arial"/>
          <w:sz w:val="28"/>
          <w:szCs w:val="28"/>
          <w:lang w:eastAsia="en-GB"/>
        </w:rPr>
        <w:tab/>
        <w:t>Housing Management &amp; Maintenance</w:t>
      </w:r>
    </w:p>
    <w:p w14:paraId="7789446C" w14:textId="77777777" w:rsidR="00091406" w:rsidRPr="00BF3227" w:rsidRDefault="00091406" w:rsidP="00091406">
      <w:pPr>
        <w:rPr>
          <w:rFonts w:cs="Arial"/>
          <w:sz w:val="28"/>
          <w:szCs w:val="28"/>
          <w:lang w:eastAsia="en-GB"/>
        </w:rPr>
      </w:pPr>
    </w:p>
    <w:p w14:paraId="6812CD8E" w14:textId="77777777" w:rsidR="00091406" w:rsidRPr="00BF3227" w:rsidRDefault="00091406" w:rsidP="00091406">
      <w:pPr>
        <w:rPr>
          <w:rFonts w:cs="Arial"/>
          <w:sz w:val="28"/>
          <w:szCs w:val="28"/>
          <w:lang w:eastAsia="en-GB"/>
        </w:rPr>
      </w:pPr>
      <w:r w:rsidRPr="00BF3227">
        <w:rPr>
          <w:rFonts w:cs="Arial"/>
          <w:sz w:val="28"/>
          <w:szCs w:val="28"/>
          <w:lang w:eastAsia="en-GB"/>
        </w:rPr>
        <w:t>c)</w:t>
      </w:r>
      <w:r w:rsidRPr="00BF3227">
        <w:rPr>
          <w:rFonts w:cs="Arial"/>
          <w:sz w:val="28"/>
          <w:szCs w:val="28"/>
          <w:lang w:eastAsia="en-GB"/>
        </w:rPr>
        <w:tab/>
        <w:t>Finance &amp; Audit</w:t>
      </w:r>
    </w:p>
    <w:p w14:paraId="32A5610F" w14:textId="77777777" w:rsidR="00091406" w:rsidRPr="00BF3227" w:rsidRDefault="00091406" w:rsidP="00E67E01">
      <w:pPr>
        <w:rPr>
          <w:rFonts w:cs="Arial"/>
          <w:sz w:val="28"/>
          <w:szCs w:val="28"/>
          <w:lang w:eastAsia="en-GB"/>
        </w:rPr>
      </w:pPr>
    </w:p>
    <w:p w14:paraId="0F6B190F" w14:textId="6A317A6E" w:rsidR="007A3552" w:rsidRPr="00BF3227" w:rsidRDefault="007A3552" w:rsidP="00E67E01">
      <w:pPr>
        <w:rPr>
          <w:rFonts w:cs="Arial"/>
          <w:b/>
          <w:bCs/>
          <w:sz w:val="28"/>
          <w:szCs w:val="28"/>
          <w:lang w:eastAsia="en-GB"/>
        </w:rPr>
      </w:pPr>
      <w:r w:rsidRPr="00BF3227">
        <w:rPr>
          <w:rFonts w:cs="Arial"/>
          <w:b/>
          <w:bCs/>
          <w:sz w:val="28"/>
          <w:szCs w:val="28"/>
          <w:lang w:eastAsia="en-GB"/>
        </w:rPr>
        <w:t>More About Us</w:t>
      </w:r>
    </w:p>
    <w:p w14:paraId="74E36DAE" w14:textId="77777777" w:rsidR="007A3552" w:rsidRPr="00BF3227" w:rsidRDefault="007A3552" w:rsidP="00E67E01">
      <w:pPr>
        <w:rPr>
          <w:rFonts w:cs="Arial"/>
          <w:b/>
          <w:bCs/>
          <w:sz w:val="28"/>
          <w:szCs w:val="28"/>
          <w:lang w:eastAsia="en-GB"/>
        </w:rPr>
      </w:pPr>
    </w:p>
    <w:p w14:paraId="436A06F1" w14:textId="639A0F85" w:rsidR="007A3552" w:rsidRPr="00BF3227" w:rsidRDefault="007A3552" w:rsidP="00E67E01">
      <w:pPr>
        <w:rPr>
          <w:rFonts w:cs="Arial"/>
          <w:sz w:val="28"/>
          <w:szCs w:val="28"/>
          <w:lang w:eastAsia="en-GB"/>
        </w:rPr>
      </w:pPr>
      <w:r w:rsidRPr="00BF3227">
        <w:rPr>
          <w:rFonts w:cs="Arial"/>
          <w:sz w:val="28"/>
          <w:szCs w:val="28"/>
          <w:lang w:eastAsia="en-GB"/>
        </w:rPr>
        <w:t xml:space="preserve">Over the years we have developed </w:t>
      </w:r>
      <w:r w:rsidR="00612DC3" w:rsidRPr="00BF3227">
        <w:rPr>
          <w:rFonts w:cs="Arial"/>
          <w:sz w:val="28"/>
          <w:szCs w:val="28"/>
          <w:lang w:eastAsia="en-GB"/>
        </w:rPr>
        <w:t xml:space="preserve">innovative </w:t>
      </w:r>
      <w:r w:rsidR="00091406" w:rsidRPr="00BF3227">
        <w:rPr>
          <w:rFonts w:cs="Arial"/>
          <w:sz w:val="28"/>
          <w:szCs w:val="28"/>
          <w:lang w:eastAsia="en-GB"/>
        </w:rPr>
        <w:t>opportunities</w:t>
      </w:r>
      <w:r w:rsidR="00612DC3" w:rsidRPr="00BF3227">
        <w:rPr>
          <w:rFonts w:cs="Arial"/>
          <w:sz w:val="28"/>
          <w:szCs w:val="28"/>
          <w:lang w:eastAsia="en-GB"/>
        </w:rPr>
        <w:t xml:space="preserve">, particularly in our wider role activities and work with a variety of partners to </w:t>
      </w:r>
      <w:r w:rsidR="00450B48" w:rsidRPr="00BF3227">
        <w:rPr>
          <w:rFonts w:cs="Arial"/>
          <w:sz w:val="28"/>
          <w:szCs w:val="28"/>
          <w:lang w:eastAsia="en-GB"/>
        </w:rPr>
        <w:t>improve the communities of Blairtummock and Rogerfield and improve the lives of residents.</w:t>
      </w:r>
    </w:p>
    <w:p w14:paraId="42ACFC98" w14:textId="77777777" w:rsidR="00450B48" w:rsidRPr="00BF3227" w:rsidRDefault="00450B48" w:rsidP="00E67E01">
      <w:pPr>
        <w:rPr>
          <w:rFonts w:cs="Arial"/>
          <w:sz w:val="28"/>
          <w:szCs w:val="28"/>
          <w:lang w:eastAsia="en-GB"/>
        </w:rPr>
      </w:pPr>
    </w:p>
    <w:p w14:paraId="575F4C1E" w14:textId="4E8DECBF" w:rsidR="00450B48" w:rsidRPr="00BF3227" w:rsidRDefault="00450B48" w:rsidP="00E67E01">
      <w:pPr>
        <w:rPr>
          <w:rFonts w:cs="Arial"/>
          <w:sz w:val="28"/>
          <w:szCs w:val="28"/>
          <w:lang w:eastAsia="en-GB"/>
        </w:rPr>
      </w:pPr>
      <w:r w:rsidRPr="00BF3227">
        <w:rPr>
          <w:rFonts w:cs="Arial"/>
          <w:sz w:val="28"/>
          <w:szCs w:val="28"/>
          <w:lang w:eastAsia="en-GB"/>
        </w:rPr>
        <w:t xml:space="preserve">We have robust business planning and risk management arrangements we recently reviewed the investment needs in our tenants’ homes and updated out 30-year plan.  We are committed to constantly improving our performance which includes producing a </w:t>
      </w:r>
      <w:r w:rsidR="006A30B8" w:rsidRPr="00BF3227">
        <w:rPr>
          <w:rFonts w:cs="Arial"/>
          <w:sz w:val="28"/>
          <w:szCs w:val="28"/>
          <w:lang w:eastAsia="en-GB"/>
        </w:rPr>
        <w:t>3-year</w:t>
      </w:r>
      <w:r w:rsidRPr="00BF3227">
        <w:rPr>
          <w:rFonts w:cs="Arial"/>
          <w:sz w:val="28"/>
          <w:szCs w:val="28"/>
          <w:lang w:eastAsia="en-GB"/>
        </w:rPr>
        <w:t xml:space="preserve"> business plan, which is reviewed annually, and includes a robust set of Key Performance Indicators.</w:t>
      </w:r>
    </w:p>
    <w:p w14:paraId="20CA4A57" w14:textId="77777777" w:rsidR="00450B48" w:rsidRPr="00BF3227" w:rsidRDefault="00450B48" w:rsidP="00E67E01">
      <w:pPr>
        <w:rPr>
          <w:rFonts w:cs="Arial"/>
          <w:sz w:val="28"/>
          <w:szCs w:val="28"/>
          <w:lang w:eastAsia="en-GB"/>
        </w:rPr>
      </w:pPr>
    </w:p>
    <w:p w14:paraId="1485E7F0" w14:textId="2911ABE4" w:rsidR="00450B48" w:rsidRPr="00BF3227" w:rsidRDefault="00450B48" w:rsidP="00E67E01">
      <w:pPr>
        <w:rPr>
          <w:rFonts w:cs="Arial"/>
          <w:sz w:val="28"/>
          <w:szCs w:val="28"/>
          <w:lang w:eastAsia="en-GB"/>
        </w:rPr>
      </w:pPr>
      <w:r w:rsidRPr="00BF3227">
        <w:rPr>
          <w:rFonts w:cs="Arial"/>
          <w:sz w:val="28"/>
          <w:szCs w:val="28"/>
          <w:lang w:eastAsia="en-GB"/>
        </w:rPr>
        <w:t xml:space="preserve">We submit an Annual Assurance Statements to the Scottish Housing Regulator, report on charter results to tenants annually and </w:t>
      </w:r>
      <w:r w:rsidR="006A30B8" w:rsidRPr="00BF3227">
        <w:rPr>
          <w:rFonts w:cs="Arial"/>
          <w:sz w:val="28"/>
          <w:szCs w:val="28"/>
          <w:lang w:eastAsia="en-GB"/>
        </w:rPr>
        <w:t>conduct</w:t>
      </w:r>
      <w:r w:rsidRPr="00BF3227">
        <w:rPr>
          <w:rFonts w:cs="Arial"/>
          <w:sz w:val="28"/>
          <w:szCs w:val="28"/>
          <w:lang w:eastAsia="en-GB"/>
        </w:rPr>
        <w:t xml:space="preserve"> annual appraisals of our Management Committee Members.</w:t>
      </w:r>
    </w:p>
    <w:p w14:paraId="635F418A" w14:textId="77777777" w:rsidR="00450B48" w:rsidRPr="00BF3227" w:rsidRDefault="00450B48" w:rsidP="00E67E01">
      <w:pPr>
        <w:rPr>
          <w:rFonts w:cs="Arial"/>
          <w:sz w:val="28"/>
          <w:szCs w:val="28"/>
          <w:lang w:eastAsia="en-GB"/>
        </w:rPr>
      </w:pPr>
    </w:p>
    <w:p w14:paraId="48EEED98" w14:textId="7676DB4F" w:rsidR="00450B48" w:rsidRPr="00BF3227" w:rsidRDefault="00460B81" w:rsidP="00E67E01">
      <w:pPr>
        <w:rPr>
          <w:rFonts w:cs="Arial"/>
          <w:b/>
          <w:bCs/>
          <w:sz w:val="28"/>
          <w:szCs w:val="28"/>
          <w:lang w:eastAsia="en-GB"/>
        </w:rPr>
      </w:pPr>
      <w:r w:rsidRPr="00BF3227">
        <w:rPr>
          <w:rFonts w:cs="Arial"/>
          <w:b/>
          <w:bCs/>
          <w:sz w:val="28"/>
          <w:szCs w:val="28"/>
          <w:lang w:eastAsia="en-GB"/>
        </w:rPr>
        <w:t>Blairtummock Housing Association’s Objectives &amp; Priorities for 202</w:t>
      </w:r>
      <w:r w:rsidR="00321299" w:rsidRPr="00BF3227">
        <w:rPr>
          <w:rFonts w:cs="Arial"/>
          <w:b/>
          <w:bCs/>
          <w:sz w:val="28"/>
          <w:szCs w:val="28"/>
          <w:lang w:eastAsia="en-GB"/>
        </w:rPr>
        <w:t>5</w:t>
      </w:r>
      <w:r w:rsidRPr="00BF3227">
        <w:rPr>
          <w:rFonts w:cs="Arial"/>
          <w:b/>
          <w:bCs/>
          <w:sz w:val="28"/>
          <w:szCs w:val="28"/>
          <w:lang w:eastAsia="en-GB"/>
        </w:rPr>
        <w:t>/2</w:t>
      </w:r>
      <w:r w:rsidR="00321299" w:rsidRPr="00BF3227">
        <w:rPr>
          <w:rFonts w:cs="Arial"/>
          <w:b/>
          <w:bCs/>
          <w:sz w:val="28"/>
          <w:szCs w:val="28"/>
          <w:lang w:eastAsia="en-GB"/>
        </w:rPr>
        <w:t>6</w:t>
      </w:r>
      <w:r w:rsidRPr="00BF3227">
        <w:rPr>
          <w:rFonts w:cs="Arial"/>
          <w:b/>
          <w:bCs/>
          <w:sz w:val="28"/>
          <w:szCs w:val="28"/>
          <w:lang w:eastAsia="en-GB"/>
        </w:rPr>
        <w:t xml:space="preserve"> are:</w:t>
      </w:r>
    </w:p>
    <w:p w14:paraId="5BA804AF" w14:textId="77777777" w:rsidR="00460B81" w:rsidRPr="00BF3227" w:rsidRDefault="00460B81" w:rsidP="00E67E01">
      <w:pPr>
        <w:rPr>
          <w:rFonts w:cs="Arial"/>
          <w:b/>
          <w:bCs/>
          <w:sz w:val="28"/>
          <w:szCs w:val="28"/>
          <w:lang w:eastAsia="en-GB"/>
        </w:rPr>
      </w:pPr>
    </w:p>
    <w:p w14:paraId="104E8847" w14:textId="77777777" w:rsidR="00460B81" w:rsidRPr="00BF3227" w:rsidRDefault="00460B81" w:rsidP="00460B81">
      <w:pPr>
        <w:numPr>
          <w:ilvl w:val="0"/>
          <w:numId w:val="10"/>
        </w:numPr>
        <w:rPr>
          <w:rFonts w:cs="Arial"/>
          <w:sz w:val="28"/>
          <w:szCs w:val="28"/>
          <w:lang w:eastAsia="en-GB"/>
        </w:rPr>
      </w:pPr>
      <w:bookmarkStart w:id="0" w:name="_Hlk55147384"/>
      <w:r w:rsidRPr="00BF3227">
        <w:rPr>
          <w:rFonts w:cs="Arial"/>
          <w:sz w:val="28"/>
          <w:szCs w:val="28"/>
          <w:lang w:eastAsia="en-GB"/>
        </w:rPr>
        <w:t>Consolidating and improving our core business</w:t>
      </w:r>
    </w:p>
    <w:p w14:paraId="2FCEC4BD" w14:textId="77777777" w:rsidR="00460B81" w:rsidRPr="00BF3227" w:rsidRDefault="00460B81" w:rsidP="00460B81">
      <w:pPr>
        <w:numPr>
          <w:ilvl w:val="0"/>
          <w:numId w:val="10"/>
        </w:numPr>
        <w:rPr>
          <w:rFonts w:cs="Arial"/>
          <w:sz w:val="28"/>
          <w:szCs w:val="28"/>
          <w:lang w:eastAsia="en-GB"/>
        </w:rPr>
      </w:pPr>
      <w:r w:rsidRPr="00BF3227">
        <w:rPr>
          <w:rFonts w:cs="Arial"/>
          <w:sz w:val="28"/>
          <w:szCs w:val="28"/>
          <w:lang w:eastAsia="en-GB"/>
        </w:rPr>
        <w:t>Our core objectives will always be to provide the best service possible to all of our customers whilst managing our assets and resources effectively, for the benefit of our tenants and community.</w:t>
      </w:r>
    </w:p>
    <w:p w14:paraId="2A5E624D" w14:textId="77777777" w:rsidR="00460B81" w:rsidRPr="00BF3227" w:rsidRDefault="00460B81" w:rsidP="00460B81">
      <w:pPr>
        <w:numPr>
          <w:ilvl w:val="0"/>
          <w:numId w:val="10"/>
        </w:numPr>
        <w:rPr>
          <w:rFonts w:cs="Arial"/>
          <w:sz w:val="28"/>
          <w:szCs w:val="28"/>
          <w:lang w:eastAsia="en-GB"/>
        </w:rPr>
      </w:pPr>
      <w:r w:rsidRPr="00BF3227">
        <w:rPr>
          <w:rFonts w:cs="Arial"/>
          <w:sz w:val="28"/>
          <w:szCs w:val="28"/>
          <w:lang w:eastAsia="en-GB"/>
        </w:rPr>
        <w:t>Managing our assets and resources well, for the benefit of our tenants and community</w:t>
      </w:r>
    </w:p>
    <w:p w14:paraId="01EDDD12" w14:textId="77777777" w:rsidR="00460B81" w:rsidRPr="00BF3227" w:rsidRDefault="00460B81" w:rsidP="00460B81">
      <w:pPr>
        <w:numPr>
          <w:ilvl w:val="0"/>
          <w:numId w:val="10"/>
        </w:numPr>
        <w:rPr>
          <w:rFonts w:cs="Arial"/>
          <w:sz w:val="28"/>
          <w:szCs w:val="28"/>
          <w:lang w:eastAsia="en-GB"/>
        </w:rPr>
      </w:pPr>
      <w:r w:rsidRPr="00BF3227">
        <w:rPr>
          <w:rFonts w:cs="Arial"/>
          <w:sz w:val="28"/>
          <w:szCs w:val="28"/>
          <w:lang w:eastAsia="en-GB"/>
        </w:rPr>
        <w:t>Ensuring resident safety at all times</w:t>
      </w:r>
    </w:p>
    <w:p w14:paraId="1D46BEC1" w14:textId="6A5518CD" w:rsidR="00460B81" w:rsidRPr="00BF3227" w:rsidRDefault="00460B81" w:rsidP="00460B81">
      <w:pPr>
        <w:numPr>
          <w:ilvl w:val="0"/>
          <w:numId w:val="10"/>
        </w:numPr>
        <w:rPr>
          <w:rFonts w:cs="Arial"/>
          <w:sz w:val="28"/>
          <w:szCs w:val="28"/>
          <w:lang w:eastAsia="en-GB"/>
        </w:rPr>
      </w:pPr>
      <w:r w:rsidRPr="00BF3227">
        <w:rPr>
          <w:rFonts w:cs="Arial"/>
          <w:sz w:val="28"/>
          <w:szCs w:val="28"/>
          <w:lang w:eastAsia="en-GB"/>
        </w:rPr>
        <w:t xml:space="preserve">Improving opportunities, the local </w:t>
      </w:r>
      <w:r w:rsidR="006A30B8" w:rsidRPr="00BF3227">
        <w:rPr>
          <w:rFonts w:cs="Arial"/>
          <w:sz w:val="28"/>
          <w:szCs w:val="28"/>
          <w:lang w:eastAsia="en-GB"/>
        </w:rPr>
        <w:t>environment,</w:t>
      </w:r>
      <w:r w:rsidRPr="00BF3227">
        <w:rPr>
          <w:rFonts w:cs="Arial"/>
          <w:sz w:val="28"/>
          <w:szCs w:val="28"/>
          <w:lang w:eastAsia="en-GB"/>
        </w:rPr>
        <w:t xml:space="preserve"> and the quality of life for local people</w:t>
      </w:r>
    </w:p>
    <w:bookmarkEnd w:id="0"/>
    <w:p w14:paraId="43E2D4F7" w14:textId="77777777" w:rsidR="00460B81" w:rsidRPr="00BF3227" w:rsidRDefault="00460B81" w:rsidP="00E67E01">
      <w:pPr>
        <w:rPr>
          <w:rFonts w:cs="Arial"/>
          <w:sz w:val="28"/>
          <w:szCs w:val="28"/>
          <w:lang w:eastAsia="en-GB"/>
        </w:rPr>
      </w:pPr>
    </w:p>
    <w:p w14:paraId="1E7EADE6" w14:textId="77777777" w:rsidR="00E67E01" w:rsidRPr="00BF3227" w:rsidRDefault="00E67E01" w:rsidP="00E67E01">
      <w:pPr>
        <w:rPr>
          <w:rFonts w:cs="Arial"/>
          <w:sz w:val="28"/>
          <w:szCs w:val="28"/>
          <w:lang w:eastAsia="en-GB"/>
        </w:rPr>
      </w:pPr>
    </w:p>
    <w:p w14:paraId="4D2F608B" w14:textId="035D7D28" w:rsidR="00A21F0B" w:rsidRPr="00BF3227" w:rsidRDefault="00A21F0B" w:rsidP="00E67E01">
      <w:pPr>
        <w:rPr>
          <w:rFonts w:cs="Arial"/>
          <w:b/>
          <w:bCs/>
          <w:sz w:val="28"/>
          <w:szCs w:val="28"/>
          <w:lang w:eastAsia="en-GB"/>
        </w:rPr>
      </w:pPr>
      <w:r w:rsidRPr="00BF3227">
        <w:rPr>
          <w:rFonts w:cs="Arial"/>
          <w:b/>
          <w:bCs/>
          <w:sz w:val="28"/>
          <w:szCs w:val="28"/>
          <w:lang w:eastAsia="en-GB"/>
        </w:rPr>
        <w:t>Our Values</w:t>
      </w:r>
    </w:p>
    <w:p w14:paraId="2316975C" w14:textId="77777777" w:rsidR="00A21F0B" w:rsidRPr="00BF3227" w:rsidRDefault="00A21F0B" w:rsidP="00E67E01">
      <w:pPr>
        <w:rPr>
          <w:rFonts w:cs="Arial"/>
          <w:b/>
          <w:bCs/>
          <w:sz w:val="28"/>
          <w:szCs w:val="28"/>
          <w:lang w:eastAsia="en-GB"/>
        </w:rPr>
      </w:pPr>
    </w:p>
    <w:p w14:paraId="23331543" w14:textId="77777777" w:rsidR="00A21F0B" w:rsidRPr="00BF3227" w:rsidRDefault="00A21F0B" w:rsidP="00A21F0B">
      <w:pPr>
        <w:rPr>
          <w:rFonts w:cs="Arial"/>
          <w:sz w:val="28"/>
          <w:szCs w:val="28"/>
          <w:lang w:eastAsia="en-GB"/>
        </w:rPr>
      </w:pPr>
      <w:r w:rsidRPr="00BF3227">
        <w:rPr>
          <w:rFonts w:cs="Arial"/>
          <w:sz w:val="28"/>
          <w:szCs w:val="28"/>
          <w:lang w:eastAsia="en-GB"/>
        </w:rPr>
        <w:t xml:space="preserve">Local people lead BHA. Our values are based on community ownership and control, along with respect for our customers; our committee members; our staff; and our partners.  </w:t>
      </w:r>
    </w:p>
    <w:p w14:paraId="5208C97D" w14:textId="77777777" w:rsidR="00A21F0B" w:rsidRPr="00BF3227" w:rsidRDefault="00A21F0B" w:rsidP="00A21F0B">
      <w:pPr>
        <w:rPr>
          <w:rFonts w:cs="Arial"/>
          <w:sz w:val="28"/>
          <w:szCs w:val="28"/>
          <w:lang w:eastAsia="en-GB"/>
        </w:rPr>
      </w:pPr>
    </w:p>
    <w:p w14:paraId="79C38134" w14:textId="77777777" w:rsidR="00A21F0B" w:rsidRPr="00BF3227" w:rsidRDefault="00A21F0B" w:rsidP="00A21F0B">
      <w:pPr>
        <w:rPr>
          <w:rFonts w:cs="Arial"/>
          <w:sz w:val="28"/>
          <w:szCs w:val="28"/>
          <w:lang w:eastAsia="en-GB"/>
        </w:rPr>
      </w:pPr>
      <w:r w:rsidRPr="00BF3227">
        <w:rPr>
          <w:rFonts w:cs="Arial"/>
          <w:sz w:val="28"/>
          <w:szCs w:val="28"/>
          <w:lang w:eastAsia="en-GB"/>
        </w:rPr>
        <w:t>In everything we do, we will:</w:t>
      </w:r>
    </w:p>
    <w:p w14:paraId="0182803A" w14:textId="77777777" w:rsidR="00A21F0B" w:rsidRPr="00BF3227" w:rsidRDefault="00A21F0B" w:rsidP="00A21F0B">
      <w:pPr>
        <w:rPr>
          <w:rFonts w:cs="Arial"/>
          <w:b/>
          <w:bCs/>
          <w:sz w:val="28"/>
          <w:szCs w:val="28"/>
          <w:lang w:eastAsia="en-GB"/>
        </w:rPr>
      </w:pPr>
    </w:p>
    <w:p w14:paraId="28F7668A" w14:textId="1E059B81" w:rsidR="00A21F0B" w:rsidRPr="00BF3227" w:rsidRDefault="00A21F0B" w:rsidP="00A21F0B">
      <w:pPr>
        <w:pStyle w:val="ListParagraph"/>
        <w:numPr>
          <w:ilvl w:val="0"/>
          <w:numId w:val="11"/>
        </w:numPr>
        <w:rPr>
          <w:rFonts w:cs="Arial"/>
          <w:sz w:val="28"/>
          <w:szCs w:val="28"/>
          <w:lang w:eastAsia="en-GB"/>
        </w:rPr>
      </w:pPr>
      <w:r w:rsidRPr="00BF3227">
        <w:rPr>
          <w:rFonts w:cs="Arial"/>
          <w:sz w:val="28"/>
          <w:szCs w:val="28"/>
          <w:lang w:eastAsia="en-GB"/>
        </w:rPr>
        <w:t>Be open, honest and transparent</w:t>
      </w:r>
      <w:r w:rsidR="00786215" w:rsidRPr="00BF3227">
        <w:rPr>
          <w:rFonts w:cs="Arial"/>
          <w:sz w:val="28"/>
          <w:szCs w:val="28"/>
          <w:lang w:eastAsia="en-GB"/>
        </w:rPr>
        <w:t>.</w:t>
      </w:r>
    </w:p>
    <w:p w14:paraId="0CF76F8A" w14:textId="582B619A" w:rsidR="00A21F0B" w:rsidRPr="00BF3227" w:rsidRDefault="00A21F0B" w:rsidP="00A21F0B">
      <w:pPr>
        <w:pStyle w:val="ListParagraph"/>
        <w:numPr>
          <w:ilvl w:val="0"/>
          <w:numId w:val="11"/>
        </w:numPr>
        <w:rPr>
          <w:rFonts w:cs="Arial"/>
          <w:sz w:val="28"/>
          <w:szCs w:val="28"/>
          <w:lang w:eastAsia="en-GB"/>
        </w:rPr>
      </w:pPr>
      <w:r w:rsidRPr="00BF3227">
        <w:rPr>
          <w:rFonts w:cs="Arial"/>
          <w:sz w:val="28"/>
          <w:szCs w:val="28"/>
          <w:lang w:eastAsia="en-GB"/>
        </w:rPr>
        <w:t>Keep our promises</w:t>
      </w:r>
      <w:r w:rsidR="00786215" w:rsidRPr="00BF3227">
        <w:rPr>
          <w:rFonts w:cs="Arial"/>
          <w:sz w:val="28"/>
          <w:szCs w:val="28"/>
          <w:lang w:eastAsia="en-GB"/>
        </w:rPr>
        <w:t>.</w:t>
      </w:r>
    </w:p>
    <w:p w14:paraId="1D3A3D08" w14:textId="134C4490" w:rsidR="00A21F0B" w:rsidRPr="00BF3227" w:rsidRDefault="00A21F0B" w:rsidP="00A21F0B">
      <w:pPr>
        <w:pStyle w:val="ListParagraph"/>
        <w:numPr>
          <w:ilvl w:val="0"/>
          <w:numId w:val="11"/>
        </w:numPr>
        <w:rPr>
          <w:rFonts w:cs="Arial"/>
          <w:sz w:val="28"/>
          <w:szCs w:val="28"/>
          <w:lang w:eastAsia="en-GB"/>
        </w:rPr>
      </w:pPr>
      <w:r w:rsidRPr="00BF3227">
        <w:rPr>
          <w:rFonts w:cs="Arial"/>
          <w:sz w:val="28"/>
          <w:szCs w:val="28"/>
          <w:lang w:eastAsia="en-GB"/>
        </w:rPr>
        <w:t>Listen to our tenants and be responsive to their needs</w:t>
      </w:r>
      <w:r w:rsidR="00786215" w:rsidRPr="00BF3227">
        <w:rPr>
          <w:rFonts w:cs="Arial"/>
          <w:sz w:val="28"/>
          <w:szCs w:val="28"/>
          <w:lang w:eastAsia="en-GB"/>
        </w:rPr>
        <w:t>.</w:t>
      </w:r>
    </w:p>
    <w:p w14:paraId="130A866C" w14:textId="6FEF0633" w:rsidR="00A21F0B" w:rsidRPr="00BF3227" w:rsidRDefault="00A21F0B" w:rsidP="00A21F0B">
      <w:pPr>
        <w:pStyle w:val="ListParagraph"/>
        <w:numPr>
          <w:ilvl w:val="0"/>
          <w:numId w:val="11"/>
        </w:numPr>
        <w:rPr>
          <w:rFonts w:cs="Arial"/>
          <w:sz w:val="28"/>
          <w:szCs w:val="28"/>
          <w:lang w:eastAsia="en-GB"/>
        </w:rPr>
      </w:pPr>
      <w:r w:rsidRPr="00BF3227">
        <w:rPr>
          <w:rFonts w:cs="Arial"/>
          <w:sz w:val="28"/>
          <w:szCs w:val="28"/>
          <w:lang w:eastAsia="en-GB"/>
        </w:rPr>
        <w:t>Be inclusive and provide equal opportunities for everyone in our community</w:t>
      </w:r>
      <w:r w:rsidR="00786215" w:rsidRPr="00BF3227">
        <w:rPr>
          <w:rFonts w:cs="Arial"/>
          <w:sz w:val="28"/>
          <w:szCs w:val="28"/>
          <w:lang w:eastAsia="en-GB"/>
        </w:rPr>
        <w:t>.</w:t>
      </w:r>
    </w:p>
    <w:p w14:paraId="67BF2C74" w14:textId="3FCDD414" w:rsidR="00A21F0B" w:rsidRPr="00BF3227" w:rsidRDefault="00A21F0B" w:rsidP="00A21F0B">
      <w:pPr>
        <w:pStyle w:val="ListParagraph"/>
        <w:numPr>
          <w:ilvl w:val="0"/>
          <w:numId w:val="11"/>
        </w:numPr>
        <w:rPr>
          <w:rFonts w:cs="Arial"/>
          <w:sz w:val="28"/>
          <w:szCs w:val="28"/>
          <w:lang w:eastAsia="en-GB"/>
        </w:rPr>
      </w:pPr>
      <w:r w:rsidRPr="00BF3227">
        <w:rPr>
          <w:rFonts w:cs="Arial"/>
          <w:sz w:val="28"/>
          <w:szCs w:val="28"/>
          <w:lang w:eastAsia="en-GB"/>
        </w:rPr>
        <w:t>Be responsible in our management of BHA’s resources</w:t>
      </w:r>
      <w:r w:rsidR="00786215" w:rsidRPr="00BF3227">
        <w:rPr>
          <w:rFonts w:cs="Arial"/>
          <w:sz w:val="28"/>
          <w:szCs w:val="28"/>
          <w:lang w:eastAsia="en-GB"/>
        </w:rPr>
        <w:t>.</w:t>
      </w:r>
    </w:p>
    <w:p w14:paraId="3F1FFE92" w14:textId="564DDF5A" w:rsidR="00A21F0B" w:rsidRPr="00BF3227" w:rsidRDefault="00A21F0B" w:rsidP="00A21F0B">
      <w:pPr>
        <w:pStyle w:val="ListParagraph"/>
        <w:numPr>
          <w:ilvl w:val="0"/>
          <w:numId w:val="11"/>
        </w:numPr>
        <w:rPr>
          <w:rFonts w:cs="Arial"/>
          <w:sz w:val="28"/>
          <w:szCs w:val="28"/>
          <w:lang w:eastAsia="en-GB"/>
        </w:rPr>
      </w:pPr>
      <w:r w:rsidRPr="00BF3227">
        <w:rPr>
          <w:rFonts w:cs="Arial"/>
          <w:sz w:val="28"/>
          <w:szCs w:val="28"/>
          <w:lang w:eastAsia="en-GB"/>
        </w:rPr>
        <w:t>Empower our tenants and community</w:t>
      </w:r>
      <w:r w:rsidR="00786215" w:rsidRPr="00BF3227">
        <w:rPr>
          <w:rFonts w:cs="Arial"/>
          <w:sz w:val="28"/>
          <w:szCs w:val="28"/>
          <w:lang w:eastAsia="en-GB"/>
        </w:rPr>
        <w:t>.</w:t>
      </w:r>
    </w:p>
    <w:p w14:paraId="330422DA" w14:textId="047E629B" w:rsidR="00A21F0B" w:rsidRPr="00BF3227" w:rsidRDefault="00A21F0B" w:rsidP="00A21F0B">
      <w:pPr>
        <w:pStyle w:val="ListParagraph"/>
        <w:numPr>
          <w:ilvl w:val="0"/>
          <w:numId w:val="11"/>
        </w:numPr>
        <w:rPr>
          <w:rFonts w:cs="Arial"/>
          <w:sz w:val="28"/>
          <w:szCs w:val="28"/>
          <w:lang w:eastAsia="en-GB"/>
        </w:rPr>
      </w:pPr>
      <w:r w:rsidRPr="00BF3227">
        <w:rPr>
          <w:rFonts w:cs="Arial"/>
          <w:sz w:val="28"/>
          <w:szCs w:val="28"/>
          <w:lang w:eastAsia="en-GB"/>
        </w:rPr>
        <w:t>Respect the environment</w:t>
      </w:r>
      <w:r w:rsidR="00786215" w:rsidRPr="00BF3227">
        <w:rPr>
          <w:rFonts w:cs="Arial"/>
          <w:sz w:val="28"/>
          <w:szCs w:val="28"/>
          <w:lang w:eastAsia="en-GB"/>
        </w:rPr>
        <w:t>.</w:t>
      </w:r>
    </w:p>
    <w:p w14:paraId="70A0B9BD" w14:textId="77777777" w:rsidR="00786215" w:rsidRPr="00BF3227" w:rsidRDefault="00786215" w:rsidP="00786215">
      <w:pPr>
        <w:rPr>
          <w:rFonts w:cs="Arial"/>
          <w:b/>
          <w:bCs/>
          <w:sz w:val="28"/>
          <w:szCs w:val="28"/>
          <w:lang w:eastAsia="en-GB"/>
        </w:rPr>
      </w:pPr>
    </w:p>
    <w:p w14:paraId="3EA20B36" w14:textId="36F859FB" w:rsidR="00786215" w:rsidRPr="00BF3227" w:rsidRDefault="00786215" w:rsidP="00786215">
      <w:pPr>
        <w:rPr>
          <w:rFonts w:cs="Arial"/>
          <w:b/>
          <w:bCs/>
          <w:sz w:val="28"/>
          <w:szCs w:val="28"/>
          <w:lang w:eastAsia="en-GB"/>
        </w:rPr>
      </w:pPr>
      <w:r w:rsidRPr="00BF3227">
        <w:rPr>
          <w:rFonts w:cs="Arial"/>
          <w:b/>
          <w:bCs/>
          <w:sz w:val="28"/>
          <w:szCs w:val="28"/>
          <w:lang w:eastAsia="en-GB"/>
        </w:rPr>
        <w:t>Strategic Objectives</w:t>
      </w:r>
    </w:p>
    <w:p w14:paraId="6755362A" w14:textId="77777777" w:rsidR="00786215" w:rsidRPr="00BF3227" w:rsidRDefault="00786215" w:rsidP="00786215">
      <w:pPr>
        <w:rPr>
          <w:rFonts w:cs="Arial"/>
          <w:b/>
          <w:bCs/>
          <w:sz w:val="28"/>
          <w:szCs w:val="28"/>
          <w:lang w:eastAsia="en-GB"/>
        </w:rPr>
      </w:pPr>
    </w:p>
    <w:p w14:paraId="1FE9097E" w14:textId="6E2BB72A" w:rsidR="00786215" w:rsidRPr="00BF3227" w:rsidRDefault="00786215" w:rsidP="00786215">
      <w:pPr>
        <w:rPr>
          <w:rFonts w:cs="Arial"/>
          <w:sz w:val="28"/>
          <w:szCs w:val="28"/>
          <w:lang w:eastAsia="en-GB"/>
        </w:rPr>
      </w:pPr>
      <w:r w:rsidRPr="00BF3227">
        <w:rPr>
          <w:rFonts w:cs="Arial"/>
          <w:sz w:val="28"/>
          <w:szCs w:val="28"/>
          <w:lang w:eastAsia="en-GB"/>
        </w:rPr>
        <w:t>The Association has four strategic objectives, each accompanied by a set of success measures. The strategic objectives for 202</w:t>
      </w:r>
      <w:r w:rsidR="00562045" w:rsidRPr="00BF3227">
        <w:rPr>
          <w:rFonts w:cs="Arial"/>
          <w:sz w:val="28"/>
          <w:szCs w:val="28"/>
          <w:lang w:eastAsia="en-GB"/>
        </w:rPr>
        <w:t>5</w:t>
      </w:r>
      <w:r w:rsidRPr="00BF3227">
        <w:rPr>
          <w:rFonts w:cs="Arial"/>
          <w:sz w:val="28"/>
          <w:szCs w:val="28"/>
          <w:lang w:eastAsia="en-GB"/>
        </w:rPr>
        <w:t>/2</w:t>
      </w:r>
      <w:r w:rsidR="00562045" w:rsidRPr="00BF3227">
        <w:rPr>
          <w:rFonts w:cs="Arial"/>
          <w:sz w:val="28"/>
          <w:szCs w:val="28"/>
          <w:lang w:eastAsia="en-GB"/>
        </w:rPr>
        <w:t>6</w:t>
      </w:r>
      <w:r w:rsidRPr="00BF3227">
        <w:rPr>
          <w:rFonts w:cs="Arial"/>
          <w:sz w:val="28"/>
          <w:szCs w:val="28"/>
          <w:lang w:eastAsia="en-GB"/>
        </w:rPr>
        <w:t xml:space="preserve"> are:</w:t>
      </w:r>
    </w:p>
    <w:p w14:paraId="1879CA43" w14:textId="77777777" w:rsidR="00786215" w:rsidRPr="00BF3227" w:rsidRDefault="00786215" w:rsidP="00786215">
      <w:pPr>
        <w:rPr>
          <w:rFonts w:cs="Arial"/>
          <w:sz w:val="28"/>
          <w:szCs w:val="28"/>
          <w:lang w:eastAsia="en-GB"/>
        </w:rPr>
      </w:pPr>
    </w:p>
    <w:p w14:paraId="4017F1F8" w14:textId="77777777" w:rsidR="00786215" w:rsidRPr="00BF3227" w:rsidRDefault="00786215" w:rsidP="00786215">
      <w:pPr>
        <w:pStyle w:val="ListParagraph"/>
        <w:numPr>
          <w:ilvl w:val="0"/>
          <w:numId w:val="12"/>
        </w:numPr>
        <w:spacing w:after="200" w:line="276" w:lineRule="auto"/>
        <w:ind w:left="357" w:hanging="357"/>
        <w:contextualSpacing w:val="0"/>
        <w:rPr>
          <w:rFonts w:cs="Arial"/>
          <w:bCs/>
          <w:sz w:val="28"/>
          <w:szCs w:val="28"/>
        </w:rPr>
      </w:pPr>
      <w:r w:rsidRPr="00BF3227">
        <w:rPr>
          <w:rFonts w:cs="Arial"/>
          <w:bCs/>
          <w:sz w:val="28"/>
          <w:szCs w:val="28"/>
        </w:rPr>
        <w:t>Provide high quality and affordable services, homes and environment for our community.</w:t>
      </w:r>
    </w:p>
    <w:p w14:paraId="71AA9EB8" w14:textId="77777777" w:rsidR="00786215" w:rsidRPr="00BF3227" w:rsidRDefault="00786215" w:rsidP="00786215">
      <w:pPr>
        <w:pStyle w:val="ListParagraph"/>
        <w:numPr>
          <w:ilvl w:val="0"/>
          <w:numId w:val="12"/>
        </w:numPr>
        <w:spacing w:after="200" w:line="276" w:lineRule="auto"/>
        <w:ind w:left="357" w:hanging="357"/>
        <w:contextualSpacing w:val="0"/>
        <w:rPr>
          <w:rFonts w:cs="Arial"/>
          <w:bCs/>
          <w:sz w:val="28"/>
          <w:szCs w:val="28"/>
        </w:rPr>
      </w:pPr>
      <w:r w:rsidRPr="00BF3227">
        <w:rPr>
          <w:rFonts w:cs="Arial"/>
          <w:bCs/>
          <w:sz w:val="28"/>
          <w:szCs w:val="28"/>
        </w:rPr>
        <w:t>Maintain BHA’s financial strength and continued viability ensuring value for money.</w:t>
      </w:r>
    </w:p>
    <w:p w14:paraId="3997DAB3" w14:textId="77777777" w:rsidR="00786215" w:rsidRPr="00BF3227" w:rsidRDefault="00786215" w:rsidP="00786215">
      <w:pPr>
        <w:pStyle w:val="ListParagraph"/>
        <w:numPr>
          <w:ilvl w:val="0"/>
          <w:numId w:val="12"/>
        </w:numPr>
        <w:spacing w:after="200" w:line="276" w:lineRule="auto"/>
        <w:ind w:left="357" w:hanging="357"/>
        <w:contextualSpacing w:val="0"/>
        <w:rPr>
          <w:rFonts w:cs="Arial"/>
          <w:bCs/>
          <w:sz w:val="28"/>
          <w:szCs w:val="28"/>
        </w:rPr>
      </w:pPr>
      <w:r w:rsidRPr="00BF3227">
        <w:rPr>
          <w:rFonts w:cs="Arial"/>
          <w:bCs/>
          <w:sz w:val="28"/>
          <w:szCs w:val="28"/>
        </w:rPr>
        <w:t>Maximise opportunities and reduce inequalities for our community.</w:t>
      </w:r>
    </w:p>
    <w:p w14:paraId="11ADE790" w14:textId="77777777" w:rsidR="00786215" w:rsidRPr="00BF3227" w:rsidRDefault="00786215" w:rsidP="00786215">
      <w:pPr>
        <w:pStyle w:val="ListParagraph"/>
        <w:numPr>
          <w:ilvl w:val="0"/>
          <w:numId w:val="12"/>
        </w:numPr>
        <w:spacing w:line="276" w:lineRule="auto"/>
        <w:contextualSpacing w:val="0"/>
        <w:rPr>
          <w:rFonts w:cs="Arial"/>
          <w:bCs/>
          <w:sz w:val="28"/>
          <w:szCs w:val="28"/>
        </w:rPr>
      </w:pPr>
      <w:r w:rsidRPr="00BF3227">
        <w:rPr>
          <w:rFonts w:cs="Arial"/>
          <w:bCs/>
          <w:sz w:val="28"/>
          <w:szCs w:val="28"/>
        </w:rPr>
        <w:t>Ensure we are well governed and have the skills and knowledge required in the Association.</w:t>
      </w:r>
    </w:p>
    <w:p w14:paraId="2E74561A" w14:textId="77777777" w:rsidR="00786215" w:rsidRPr="00BF3227" w:rsidRDefault="00786215" w:rsidP="00786215">
      <w:pPr>
        <w:rPr>
          <w:rFonts w:cs="Arial"/>
          <w:sz w:val="28"/>
          <w:szCs w:val="28"/>
          <w:lang w:eastAsia="en-GB"/>
        </w:rPr>
      </w:pPr>
    </w:p>
    <w:p w14:paraId="6B55C705" w14:textId="77777777" w:rsidR="00786215" w:rsidRPr="00BF3227" w:rsidRDefault="00786215" w:rsidP="00786215">
      <w:pPr>
        <w:rPr>
          <w:rFonts w:cs="Arial"/>
          <w:sz w:val="28"/>
          <w:szCs w:val="28"/>
          <w:lang w:eastAsia="en-GB"/>
        </w:rPr>
      </w:pPr>
    </w:p>
    <w:p w14:paraId="0897C132" w14:textId="77777777" w:rsidR="00786215" w:rsidRPr="00BF3227" w:rsidRDefault="00786215" w:rsidP="00786215">
      <w:pPr>
        <w:rPr>
          <w:rFonts w:cs="Arial"/>
          <w:sz w:val="28"/>
          <w:szCs w:val="28"/>
          <w:lang w:eastAsia="en-GB"/>
        </w:rPr>
      </w:pPr>
    </w:p>
    <w:p w14:paraId="70013F2E" w14:textId="77777777" w:rsidR="00A21F0B" w:rsidRPr="00BF3227" w:rsidRDefault="00A21F0B" w:rsidP="00A21F0B">
      <w:pPr>
        <w:pStyle w:val="ListParagraph"/>
        <w:rPr>
          <w:rFonts w:cs="Arial"/>
          <w:b/>
          <w:bCs/>
          <w:sz w:val="28"/>
          <w:szCs w:val="28"/>
          <w:lang w:eastAsia="en-GB"/>
        </w:rPr>
      </w:pPr>
    </w:p>
    <w:p w14:paraId="5C40AE3C" w14:textId="46833FE9" w:rsidR="00A21F0B" w:rsidRPr="00BF3227" w:rsidRDefault="00A21F0B" w:rsidP="00A21F0B">
      <w:pPr>
        <w:rPr>
          <w:rFonts w:cs="Arial"/>
          <w:b/>
          <w:bCs/>
          <w:sz w:val="28"/>
          <w:szCs w:val="28"/>
          <w:lang w:eastAsia="en-GB"/>
        </w:rPr>
      </w:pPr>
    </w:p>
    <w:p w14:paraId="16437E1D" w14:textId="18460259" w:rsidR="00AD16CF" w:rsidRPr="00BF3227" w:rsidRDefault="00AD16CF">
      <w:pPr>
        <w:rPr>
          <w:rFonts w:cs="Arial"/>
          <w:sz w:val="28"/>
          <w:szCs w:val="28"/>
          <w:lang w:eastAsia="en-GB"/>
        </w:rPr>
      </w:pPr>
    </w:p>
    <w:p w14:paraId="0A406262" w14:textId="77777777" w:rsidR="007C6B6E" w:rsidRPr="002C763E" w:rsidRDefault="007C6B6E">
      <w:pPr>
        <w:rPr>
          <w:rFonts w:cs="Arial"/>
          <w:sz w:val="28"/>
          <w:szCs w:val="28"/>
        </w:rPr>
      </w:pPr>
      <w:r w:rsidRPr="002C763E">
        <w:rPr>
          <w:rFonts w:cs="Arial"/>
          <w:sz w:val="28"/>
          <w:szCs w:val="28"/>
        </w:rPr>
        <w:br w:type="page"/>
      </w:r>
    </w:p>
    <w:tbl>
      <w:tblPr>
        <w:tblW w:w="10466" w:type="dxa"/>
        <w:tblLook w:val="04A0" w:firstRow="1" w:lastRow="0" w:firstColumn="1" w:lastColumn="0" w:noHBand="0" w:noVBand="1"/>
      </w:tblPr>
      <w:tblGrid>
        <w:gridCol w:w="526"/>
        <w:gridCol w:w="1062"/>
        <w:gridCol w:w="868"/>
        <w:gridCol w:w="867"/>
        <w:gridCol w:w="988"/>
        <w:gridCol w:w="988"/>
        <w:gridCol w:w="855"/>
        <w:gridCol w:w="1001"/>
        <w:gridCol w:w="1001"/>
        <w:gridCol w:w="1155"/>
        <w:gridCol w:w="1155"/>
      </w:tblGrid>
      <w:tr w:rsidR="008C4F65" w:rsidRPr="00BF3227" w14:paraId="4AA87C23" w14:textId="77777777" w:rsidTr="007C6B6E">
        <w:trPr>
          <w:trHeight w:val="288"/>
        </w:trPr>
        <w:tc>
          <w:tcPr>
            <w:tcW w:w="10466" w:type="dxa"/>
            <w:gridSpan w:val="11"/>
            <w:tcBorders>
              <w:top w:val="nil"/>
              <w:left w:val="nil"/>
              <w:bottom w:val="nil"/>
              <w:right w:val="nil"/>
            </w:tcBorders>
            <w:shd w:val="clear" w:color="auto" w:fill="auto"/>
            <w:noWrap/>
            <w:vAlign w:val="bottom"/>
            <w:hideMark/>
          </w:tcPr>
          <w:p w14:paraId="3649DCCD" w14:textId="7480BF86" w:rsidR="008C4F65" w:rsidRPr="002C763E" w:rsidRDefault="008C4F65" w:rsidP="008C4F65">
            <w:pPr>
              <w:jc w:val="center"/>
              <w:rPr>
                <w:rFonts w:cs="Arial"/>
                <w:b/>
                <w:bCs/>
                <w:color w:val="000000"/>
                <w:sz w:val="22"/>
                <w:szCs w:val="22"/>
                <w:lang w:eastAsia="en-GB"/>
              </w:rPr>
            </w:pPr>
            <w:r w:rsidRPr="002C763E">
              <w:rPr>
                <w:rFonts w:cs="Arial"/>
                <w:b/>
                <w:bCs/>
                <w:color w:val="000000"/>
                <w:sz w:val="22"/>
                <w:szCs w:val="22"/>
                <w:lang w:eastAsia="en-GB"/>
              </w:rPr>
              <w:lastRenderedPageBreak/>
              <w:t>BLAIRTUMMOCK HOUSING ASSOCIATION</w:t>
            </w:r>
          </w:p>
        </w:tc>
      </w:tr>
      <w:tr w:rsidR="008C4F65" w:rsidRPr="00BF3227" w14:paraId="2916CADC" w14:textId="77777777" w:rsidTr="007C6B6E">
        <w:trPr>
          <w:trHeight w:val="288"/>
        </w:trPr>
        <w:tc>
          <w:tcPr>
            <w:tcW w:w="10466" w:type="dxa"/>
            <w:gridSpan w:val="11"/>
            <w:tcBorders>
              <w:top w:val="nil"/>
              <w:left w:val="nil"/>
              <w:bottom w:val="nil"/>
              <w:right w:val="nil"/>
            </w:tcBorders>
            <w:shd w:val="clear" w:color="auto" w:fill="auto"/>
            <w:noWrap/>
            <w:vAlign w:val="bottom"/>
            <w:hideMark/>
          </w:tcPr>
          <w:p w14:paraId="3CAF387C" w14:textId="77777777" w:rsidR="008C4F65" w:rsidRPr="002C763E" w:rsidRDefault="008C4F65" w:rsidP="008C4F65">
            <w:pPr>
              <w:jc w:val="center"/>
              <w:rPr>
                <w:rFonts w:cs="Arial"/>
                <w:b/>
                <w:bCs/>
                <w:color w:val="000000"/>
                <w:sz w:val="22"/>
                <w:szCs w:val="22"/>
                <w:lang w:eastAsia="en-GB"/>
              </w:rPr>
            </w:pPr>
            <w:r w:rsidRPr="002C763E">
              <w:rPr>
                <w:rFonts w:cs="Arial"/>
                <w:b/>
                <w:bCs/>
                <w:color w:val="000000"/>
                <w:sz w:val="22"/>
                <w:szCs w:val="22"/>
                <w:lang w:eastAsia="en-GB"/>
              </w:rPr>
              <w:t>ORGANISATIONAL STRUCTURE</w:t>
            </w:r>
          </w:p>
        </w:tc>
      </w:tr>
      <w:tr w:rsidR="008C4F65" w:rsidRPr="00BF3227" w14:paraId="222ED22B" w14:textId="77777777" w:rsidTr="007C6B6E">
        <w:trPr>
          <w:trHeight w:val="288"/>
        </w:trPr>
        <w:tc>
          <w:tcPr>
            <w:tcW w:w="526" w:type="dxa"/>
            <w:tcBorders>
              <w:top w:val="nil"/>
              <w:left w:val="nil"/>
              <w:bottom w:val="nil"/>
              <w:right w:val="nil"/>
            </w:tcBorders>
            <w:shd w:val="clear" w:color="auto" w:fill="auto"/>
            <w:noWrap/>
            <w:vAlign w:val="bottom"/>
            <w:hideMark/>
          </w:tcPr>
          <w:p w14:paraId="6A711D48" w14:textId="77777777" w:rsidR="008C4F65" w:rsidRPr="002C763E" w:rsidRDefault="008C4F65" w:rsidP="008C4F65">
            <w:pPr>
              <w:jc w:val="center"/>
              <w:rPr>
                <w:rFonts w:cs="Arial"/>
                <w:b/>
                <w:bCs/>
                <w:color w:val="000000"/>
                <w:sz w:val="22"/>
                <w:szCs w:val="22"/>
                <w:lang w:eastAsia="en-GB"/>
              </w:rPr>
            </w:pPr>
          </w:p>
        </w:tc>
        <w:tc>
          <w:tcPr>
            <w:tcW w:w="1062" w:type="dxa"/>
            <w:tcBorders>
              <w:top w:val="nil"/>
              <w:left w:val="nil"/>
              <w:bottom w:val="nil"/>
              <w:right w:val="nil"/>
            </w:tcBorders>
            <w:shd w:val="clear" w:color="auto" w:fill="auto"/>
            <w:noWrap/>
            <w:vAlign w:val="bottom"/>
            <w:hideMark/>
          </w:tcPr>
          <w:p w14:paraId="107D3850" w14:textId="77777777" w:rsidR="008C4F65" w:rsidRPr="002C763E" w:rsidRDefault="008C4F65" w:rsidP="008C4F65">
            <w:pPr>
              <w:rPr>
                <w:rFonts w:cs="Arial"/>
                <w:sz w:val="22"/>
                <w:szCs w:val="22"/>
                <w:lang w:eastAsia="en-GB"/>
              </w:rPr>
            </w:pPr>
          </w:p>
        </w:tc>
        <w:tc>
          <w:tcPr>
            <w:tcW w:w="868" w:type="dxa"/>
            <w:tcBorders>
              <w:top w:val="nil"/>
              <w:left w:val="nil"/>
              <w:bottom w:val="nil"/>
              <w:right w:val="nil"/>
            </w:tcBorders>
            <w:shd w:val="clear" w:color="auto" w:fill="auto"/>
            <w:noWrap/>
            <w:vAlign w:val="bottom"/>
            <w:hideMark/>
          </w:tcPr>
          <w:p w14:paraId="2EE610C8" w14:textId="77777777" w:rsidR="008C4F65" w:rsidRPr="002C763E" w:rsidRDefault="008C4F65" w:rsidP="008C4F65">
            <w:pPr>
              <w:rPr>
                <w:rFonts w:cs="Arial"/>
                <w:sz w:val="22"/>
                <w:szCs w:val="22"/>
                <w:lang w:eastAsia="en-GB"/>
              </w:rPr>
            </w:pPr>
          </w:p>
        </w:tc>
        <w:tc>
          <w:tcPr>
            <w:tcW w:w="867" w:type="dxa"/>
            <w:tcBorders>
              <w:top w:val="nil"/>
              <w:left w:val="nil"/>
              <w:bottom w:val="nil"/>
              <w:right w:val="nil"/>
            </w:tcBorders>
            <w:shd w:val="clear" w:color="auto" w:fill="auto"/>
            <w:noWrap/>
            <w:vAlign w:val="bottom"/>
            <w:hideMark/>
          </w:tcPr>
          <w:p w14:paraId="4B1E9994" w14:textId="77777777" w:rsidR="008C4F65" w:rsidRPr="002C763E" w:rsidRDefault="008C4F65" w:rsidP="008C4F65">
            <w:pPr>
              <w:rPr>
                <w:rFonts w:cs="Arial"/>
                <w:sz w:val="22"/>
                <w:szCs w:val="22"/>
                <w:lang w:eastAsia="en-GB"/>
              </w:rPr>
            </w:pPr>
          </w:p>
        </w:tc>
        <w:tc>
          <w:tcPr>
            <w:tcW w:w="988" w:type="dxa"/>
            <w:tcBorders>
              <w:top w:val="nil"/>
              <w:left w:val="nil"/>
              <w:bottom w:val="nil"/>
              <w:right w:val="nil"/>
            </w:tcBorders>
            <w:shd w:val="clear" w:color="auto" w:fill="auto"/>
            <w:noWrap/>
            <w:vAlign w:val="bottom"/>
            <w:hideMark/>
          </w:tcPr>
          <w:p w14:paraId="6FF6A332" w14:textId="77777777" w:rsidR="008C4F65" w:rsidRPr="002C763E" w:rsidRDefault="008C4F65" w:rsidP="008C4F65">
            <w:pPr>
              <w:rPr>
                <w:rFonts w:cs="Arial"/>
                <w:sz w:val="22"/>
                <w:szCs w:val="22"/>
                <w:lang w:eastAsia="en-GB"/>
              </w:rPr>
            </w:pPr>
          </w:p>
        </w:tc>
        <w:tc>
          <w:tcPr>
            <w:tcW w:w="988" w:type="dxa"/>
            <w:tcBorders>
              <w:top w:val="nil"/>
              <w:left w:val="nil"/>
              <w:bottom w:val="nil"/>
              <w:right w:val="nil"/>
            </w:tcBorders>
            <w:shd w:val="clear" w:color="auto" w:fill="auto"/>
            <w:noWrap/>
            <w:vAlign w:val="bottom"/>
            <w:hideMark/>
          </w:tcPr>
          <w:p w14:paraId="63DFAC99" w14:textId="77777777" w:rsidR="008C4F65" w:rsidRPr="002C763E" w:rsidRDefault="008C4F65" w:rsidP="008C4F65">
            <w:pPr>
              <w:rPr>
                <w:rFonts w:cs="Arial"/>
                <w:sz w:val="22"/>
                <w:szCs w:val="22"/>
                <w:lang w:eastAsia="en-GB"/>
              </w:rPr>
            </w:pPr>
          </w:p>
        </w:tc>
        <w:tc>
          <w:tcPr>
            <w:tcW w:w="855" w:type="dxa"/>
            <w:tcBorders>
              <w:top w:val="nil"/>
              <w:left w:val="nil"/>
              <w:bottom w:val="nil"/>
              <w:right w:val="nil"/>
            </w:tcBorders>
            <w:shd w:val="clear" w:color="auto" w:fill="auto"/>
            <w:noWrap/>
            <w:vAlign w:val="bottom"/>
            <w:hideMark/>
          </w:tcPr>
          <w:p w14:paraId="16ED581B"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2A59B437"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4E63627E"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55C664AC"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3710FFB7" w14:textId="77777777" w:rsidR="008C4F65" w:rsidRPr="002C763E" w:rsidRDefault="008C4F65" w:rsidP="008C4F65">
            <w:pPr>
              <w:rPr>
                <w:rFonts w:cs="Arial"/>
                <w:sz w:val="22"/>
                <w:szCs w:val="22"/>
                <w:lang w:eastAsia="en-GB"/>
              </w:rPr>
            </w:pPr>
          </w:p>
        </w:tc>
      </w:tr>
      <w:tr w:rsidR="008C4F65" w:rsidRPr="00BF3227" w14:paraId="1B993572" w14:textId="77777777" w:rsidTr="007C6B6E">
        <w:trPr>
          <w:trHeight w:val="288"/>
        </w:trPr>
        <w:tc>
          <w:tcPr>
            <w:tcW w:w="526" w:type="dxa"/>
            <w:tcBorders>
              <w:top w:val="nil"/>
              <w:left w:val="nil"/>
              <w:bottom w:val="nil"/>
              <w:right w:val="nil"/>
            </w:tcBorders>
            <w:shd w:val="clear" w:color="auto" w:fill="auto"/>
            <w:noWrap/>
            <w:vAlign w:val="bottom"/>
            <w:hideMark/>
          </w:tcPr>
          <w:p w14:paraId="7941886B" w14:textId="77777777" w:rsidR="008C4F65" w:rsidRPr="002C763E" w:rsidRDefault="008C4F65" w:rsidP="008C4F65">
            <w:pPr>
              <w:rPr>
                <w:rFonts w:cs="Arial"/>
                <w:sz w:val="22"/>
                <w:szCs w:val="22"/>
                <w:lang w:eastAsia="en-GB"/>
              </w:rPr>
            </w:pPr>
          </w:p>
        </w:tc>
        <w:tc>
          <w:tcPr>
            <w:tcW w:w="1062" w:type="dxa"/>
            <w:tcBorders>
              <w:top w:val="nil"/>
              <w:left w:val="nil"/>
              <w:bottom w:val="nil"/>
              <w:right w:val="nil"/>
            </w:tcBorders>
            <w:shd w:val="clear" w:color="auto" w:fill="auto"/>
            <w:noWrap/>
            <w:vAlign w:val="bottom"/>
            <w:hideMark/>
          </w:tcPr>
          <w:p w14:paraId="621B780A" w14:textId="77777777" w:rsidR="008C4F65" w:rsidRPr="002C763E" w:rsidRDefault="008C4F65" w:rsidP="008C4F65">
            <w:pPr>
              <w:rPr>
                <w:rFonts w:cs="Arial"/>
                <w:sz w:val="22"/>
                <w:szCs w:val="22"/>
                <w:lang w:eastAsia="en-GB"/>
              </w:rPr>
            </w:pPr>
          </w:p>
        </w:tc>
        <w:tc>
          <w:tcPr>
            <w:tcW w:w="868" w:type="dxa"/>
            <w:tcBorders>
              <w:top w:val="nil"/>
              <w:left w:val="nil"/>
              <w:bottom w:val="nil"/>
              <w:right w:val="nil"/>
            </w:tcBorders>
            <w:shd w:val="clear" w:color="auto" w:fill="auto"/>
            <w:noWrap/>
            <w:vAlign w:val="bottom"/>
            <w:hideMark/>
          </w:tcPr>
          <w:p w14:paraId="52D90B8C" w14:textId="77777777" w:rsidR="008C4F65" w:rsidRPr="002C763E" w:rsidRDefault="008C4F65" w:rsidP="008C4F65">
            <w:pPr>
              <w:rPr>
                <w:rFonts w:cs="Arial"/>
                <w:sz w:val="22"/>
                <w:szCs w:val="22"/>
                <w:lang w:eastAsia="en-GB"/>
              </w:rPr>
            </w:pPr>
          </w:p>
        </w:tc>
        <w:tc>
          <w:tcPr>
            <w:tcW w:w="867" w:type="dxa"/>
            <w:tcBorders>
              <w:top w:val="nil"/>
              <w:left w:val="nil"/>
              <w:bottom w:val="nil"/>
              <w:right w:val="nil"/>
            </w:tcBorders>
            <w:shd w:val="clear" w:color="auto" w:fill="auto"/>
            <w:noWrap/>
            <w:vAlign w:val="bottom"/>
            <w:hideMark/>
          </w:tcPr>
          <w:p w14:paraId="6B9CD39F" w14:textId="77777777" w:rsidR="008C4F65" w:rsidRPr="002C763E" w:rsidRDefault="008C4F65" w:rsidP="008C4F65">
            <w:pPr>
              <w:rPr>
                <w:rFonts w:cs="Arial"/>
                <w:sz w:val="22"/>
                <w:szCs w:val="22"/>
                <w:lang w:eastAsia="en-GB"/>
              </w:rPr>
            </w:pPr>
          </w:p>
        </w:tc>
        <w:tc>
          <w:tcPr>
            <w:tcW w:w="1976" w:type="dxa"/>
            <w:gridSpan w:val="2"/>
            <w:tcBorders>
              <w:top w:val="nil"/>
              <w:left w:val="nil"/>
              <w:bottom w:val="nil"/>
              <w:right w:val="nil"/>
            </w:tcBorders>
            <w:shd w:val="clear" w:color="auto" w:fill="auto"/>
            <w:noWrap/>
            <w:vAlign w:val="bottom"/>
            <w:hideMark/>
          </w:tcPr>
          <w:p w14:paraId="7A6F6BD3"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MANAGEMENT COMMITTEE</w:t>
            </w:r>
          </w:p>
        </w:tc>
        <w:tc>
          <w:tcPr>
            <w:tcW w:w="855" w:type="dxa"/>
            <w:tcBorders>
              <w:top w:val="nil"/>
              <w:left w:val="nil"/>
              <w:bottom w:val="nil"/>
              <w:right w:val="nil"/>
            </w:tcBorders>
            <w:shd w:val="clear" w:color="auto" w:fill="auto"/>
            <w:noWrap/>
            <w:vAlign w:val="bottom"/>
            <w:hideMark/>
          </w:tcPr>
          <w:p w14:paraId="1F88819A" w14:textId="77777777" w:rsidR="008C4F65" w:rsidRPr="002C763E" w:rsidRDefault="008C4F65" w:rsidP="008C4F65">
            <w:pPr>
              <w:rPr>
                <w:rFonts w:cs="Arial"/>
                <w:color w:val="000000"/>
                <w:sz w:val="22"/>
                <w:szCs w:val="22"/>
                <w:lang w:eastAsia="en-GB"/>
              </w:rPr>
            </w:pPr>
          </w:p>
        </w:tc>
        <w:tc>
          <w:tcPr>
            <w:tcW w:w="1001" w:type="dxa"/>
            <w:tcBorders>
              <w:top w:val="nil"/>
              <w:left w:val="nil"/>
              <w:bottom w:val="nil"/>
              <w:right w:val="nil"/>
            </w:tcBorders>
            <w:shd w:val="clear" w:color="auto" w:fill="auto"/>
            <w:noWrap/>
            <w:vAlign w:val="bottom"/>
            <w:hideMark/>
          </w:tcPr>
          <w:p w14:paraId="52E0C5D7"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14129B3B"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28D9DCE9"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48FC8C25" w14:textId="77777777" w:rsidR="008C4F65" w:rsidRPr="002C763E" w:rsidRDefault="008C4F65" w:rsidP="008C4F65">
            <w:pPr>
              <w:rPr>
                <w:rFonts w:cs="Arial"/>
                <w:sz w:val="22"/>
                <w:szCs w:val="22"/>
                <w:lang w:eastAsia="en-GB"/>
              </w:rPr>
            </w:pPr>
          </w:p>
        </w:tc>
      </w:tr>
      <w:tr w:rsidR="008C4F65" w:rsidRPr="00BF3227" w14:paraId="00752562" w14:textId="77777777" w:rsidTr="007C6B6E">
        <w:trPr>
          <w:trHeight w:val="288"/>
        </w:trPr>
        <w:tc>
          <w:tcPr>
            <w:tcW w:w="526" w:type="dxa"/>
            <w:tcBorders>
              <w:top w:val="nil"/>
              <w:left w:val="nil"/>
              <w:bottom w:val="nil"/>
              <w:right w:val="nil"/>
            </w:tcBorders>
            <w:shd w:val="clear" w:color="auto" w:fill="auto"/>
            <w:noWrap/>
            <w:vAlign w:val="bottom"/>
            <w:hideMark/>
          </w:tcPr>
          <w:p w14:paraId="5FA40D43" w14:textId="77777777" w:rsidR="008C4F65" w:rsidRPr="002C763E" w:rsidRDefault="008C4F65" w:rsidP="008C4F65">
            <w:pPr>
              <w:rPr>
                <w:rFonts w:cs="Arial"/>
                <w:sz w:val="22"/>
                <w:szCs w:val="22"/>
                <w:lang w:eastAsia="en-GB"/>
              </w:rPr>
            </w:pPr>
          </w:p>
        </w:tc>
        <w:tc>
          <w:tcPr>
            <w:tcW w:w="1062" w:type="dxa"/>
            <w:tcBorders>
              <w:top w:val="nil"/>
              <w:left w:val="nil"/>
              <w:bottom w:val="nil"/>
              <w:right w:val="nil"/>
            </w:tcBorders>
            <w:shd w:val="clear" w:color="auto" w:fill="auto"/>
            <w:noWrap/>
            <w:vAlign w:val="bottom"/>
            <w:hideMark/>
          </w:tcPr>
          <w:p w14:paraId="339D9BAE" w14:textId="77777777" w:rsidR="008C4F65" w:rsidRPr="002C763E" w:rsidRDefault="008C4F65" w:rsidP="008C4F65">
            <w:pPr>
              <w:rPr>
                <w:rFonts w:cs="Arial"/>
                <w:sz w:val="22"/>
                <w:szCs w:val="22"/>
                <w:lang w:eastAsia="en-GB"/>
              </w:rPr>
            </w:pPr>
          </w:p>
        </w:tc>
        <w:tc>
          <w:tcPr>
            <w:tcW w:w="868" w:type="dxa"/>
            <w:tcBorders>
              <w:top w:val="nil"/>
              <w:left w:val="nil"/>
              <w:bottom w:val="nil"/>
              <w:right w:val="nil"/>
            </w:tcBorders>
            <w:shd w:val="clear" w:color="auto" w:fill="auto"/>
            <w:noWrap/>
            <w:vAlign w:val="bottom"/>
            <w:hideMark/>
          </w:tcPr>
          <w:p w14:paraId="406A41F8" w14:textId="77777777" w:rsidR="008C4F65" w:rsidRPr="002C763E" w:rsidRDefault="008C4F65" w:rsidP="008C4F65">
            <w:pPr>
              <w:rPr>
                <w:rFonts w:cs="Arial"/>
                <w:sz w:val="22"/>
                <w:szCs w:val="22"/>
                <w:lang w:eastAsia="en-GB"/>
              </w:rPr>
            </w:pPr>
          </w:p>
        </w:tc>
        <w:tc>
          <w:tcPr>
            <w:tcW w:w="867" w:type="dxa"/>
            <w:tcBorders>
              <w:top w:val="nil"/>
              <w:left w:val="nil"/>
              <w:bottom w:val="nil"/>
              <w:right w:val="nil"/>
            </w:tcBorders>
            <w:shd w:val="clear" w:color="auto" w:fill="auto"/>
            <w:noWrap/>
            <w:vAlign w:val="bottom"/>
            <w:hideMark/>
          </w:tcPr>
          <w:p w14:paraId="4771A62D" w14:textId="77777777" w:rsidR="008C4F65" w:rsidRPr="002C763E" w:rsidRDefault="008C4F65" w:rsidP="008C4F65">
            <w:pPr>
              <w:rPr>
                <w:rFonts w:cs="Arial"/>
                <w:sz w:val="22"/>
                <w:szCs w:val="22"/>
                <w:lang w:eastAsia="en-GB"/>
              </w:rPr>
            </w:pPr>
          </w:p>
        </w:tc>
        <w:tc>
          <w:tcPr>
            <w:tcW w:w="988" w:type="dxa"/>
            <w:tcBorders>
              <w:top w:val="nil"/>
              <w:left w:val="nil"/>
              <w:bottom w:val="nil"/>
              <w:right w:val="single" w:sz="4" w:space="0" w:color="auto"/>
            </w:tcBorders>
            <w:shd w:val="clear" w:color="auto" w:fill="auto"/>
            <w:noWrap/>
            <w:vAlign w:val="bottom"/>
            <w:hideMark/>
          </w:tcPr>
          <w:p w14:paraId="6E00F971"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988" w:type="dxa"/>
            <w:tcBorders>
              <w:top w:val="nil"/>
              <w:left w:val="nil"/>
              <w:bottom w:val="nil"/>
              <w:right w:val="nil"/>
            </w:tcBorders>
            <w:shd w:val="clear" w:color="auto" w:fill="auto"/>
            <w:noWrap/>
            <w:vAlign w:val="bottom"/>
            <w:hideMark/>
          </w:tcPr>
          <w:p w14:paraId="366E4FE0" w14:textId="77777777" w:rsidR="008C4F65" w:rsidRPr="002C763E" w:rsidRDefault="008C4F65" w:rsidP="008C4F65">
            <w:pPr>
              <w:rPr>
                <w:rFonts w:cs="Arial"/>
                <w:color w:val="000000"/>
                <w:sz w:val="22"/>
                <w:szCs w:val="22"/>
                <w:lang w:eastAsia="en-GB"/>
              </w:rPr>
            </w:pPr>
          </w:p>
        </w:tc>
        <w:tc>
          <w:tcPr>
            <w:tcW w:w="855" w:type="dxa"/>
            <w:tcBorders>
              <w:top w:val="nil"/>
              <w:left w:val="nil"/>
              <w:bottom w:val="nil"/>
              <w:right w:val="nil"/>
            </w:tcBorders>
            <w:shd w:val="clear" w:color="auto" w:fill="auto"/>
            <w:noWrap/>
            <w:vAlign w:val="bottom"/>
            <w:hideMark/>
          </w:tcPr>
          <w:p w14:paraId="40FB0689"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79369E84"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3F6C2B9C"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33D1CAAD"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125921DF" w14:textId="77777777" w:rsidR="008C4F65" w:rsidRPr="002C763E" w:rsidRDefault="008C4F65" w:rsidP="008C4F65">
            <w:pPr>
              <w:rPr>
                <w:rFonts w:cs="Arial"/>
                <w:sz w:val="22"/>
                <w:szCs w:val="22"/>
                <w:lang w:eastAsia="en-GB"/>
              </w:rPr>
            </w:pPr>
          </w:p>
        </w:tc>
      </w:tr>
      <w:tr w:rsidR="008C4F65" w:rsidRPr="00BF3227" w14:paraId="358A1509" w14:textId="77777777" w:rsidTr="007C6B6E">
        <w:trPr>
          <w:trHeight w:val="288"/>
        </w:trPr>
        <w:tc>
          <w:tcPr>
            <w:tcW w:w="526" w:type="dxa"/>
            <w:tcBorders>
              <w:top w:val="nil"/>
              <w:left w:val="nil"/>
              <w:bottom w:val="nil"/>
              <w:right w:val="nil"/>
            </w:tcBorders>
            <w:shd w:val="clear" w:color="auto" w:fill="auto"/>
            <w:noWrap/>
            <w:vAlign w:val="bottom"/>
            <w:hideMark/>
          </w:tcPr>
          <w:p w14:paraId="2927CB03" w14:textId="77777777" w:rsidR="008C4F65" w:rsidRPr="002C763E" w:rsidRDefault="008C4F65" w:rsidP="008C4F65">
            <w:pPr>
              <w:rPr>
                <w:rFonts w:cs="Arial"/>
                <w:sz w:val="22"/>
                <w:szCs w:val="22"/>
                <w:lang w:eastAsia="en-GB"/>
              </w:rPr>
            </w:pPr>
          </w:p>
        </w:tc>
        <w:tc>
          <w:tcPr>
            <w:tcW w:w="1062" w:type="dxa"/>
            <w:tcBorders>
              <w:top w:val="nil"/>
              <w:left w:val="nil"/>
              <w:bottom w:val="nil"/>
              <w:right w:val="nil"/>
            </w:tcBorders>
            <w:shd w:val="clear" w:color="auto" w:fill="auto"/>
            <w:noWrap/>
            <w:vAlign w:val="bottom"/>
            <w:hideMark/>
          </w:tcPr>
          <w:p w14:paraId="76A40496" w14:textId="77777777" w:rsidR="008C4F65" w:rsidRPr="002C763E" w:rsidRDefault="008C4F65" w:rsidP="008C4F65">
            <w:pPr>
              <w:rPr>
                <w:rFonts w:cs="Arial"/>
                <w:sz w:val="22"/>
                <w:szCs w:val="22"/>
                <w:lang w:eastAsia="en-GB"/>
              </w:rPr>
            </w:pPr>
          </w:p>
        </w:tc>
        <w:tc>
          <w:tcPr>
            <w:tcW w:w="868" w:type="dxa"/>
            <w:tcBorders>
              <w:top w:val="nil"/>
              <w:left w:val="nil"/>
              <w:bottom w:val="nil"/>
              <w:right w:val="nil"/>
            </w:tcBorders>
            <w:shd w:val="clear" w:color="auto" w:fill="auto"/>
            <w:noWrap/>
            <w:vAlign w:val="bottom"/>
            <w:hideMark/>
          </w:tcPr>
          <w:p w14:paraId="0D50D350" w14:textId="77777777" w:rsidR="008C4F65" w:rsidRPr="002C763E" w:rsidRDefault="008C4F65" w:rsidP="008C4F65">
            <w:pPr>
              <w:rPr>
                <w:rFonts w:cs="Arial"/>
                <w:sz w:val="22"/>
                <w:szCs w:val="22"/>
                <w:lang w:eastAsia="en-GB"/>
              </w:rPr>
            </w:pPr>
          </w:p>
        </w:tc>
        <w:tc>
          <w:tcPr>
            <w:tcW w:w="867" w:type="dxa"/>
            <w:tcBorders>
              <w:top w:val="nil"/>
              <w:left w:val="nil"/>
              <w:bottom w:val="nil"/>
              <w:right w:val="nil"/>
            </w:tcBorders>
            <w:shd w:val="clear" w:color="auto" w:fill="auto"/>
            <w:noWrap/>
            <w:vAlign w:val="bottom"/>
            <w:hideMark/>
          </w:tcPr>
          <w:p w14:paraId="70C753A4" w14:textId="77777777" w:rsidR="008C4F65" w:rsidRPr="002C763E" w:rsidRDefault="008C4F65" w:rsidP="008C4F65">
            <w:pPr>
              <w:rPr>
                <w:rFonts w:cs="Arial"/>
                <w:sz w:val="22"/>
                <w:szCs w:val="22"/>
                <w:lang w:eastAsia="en-GB"/>
              </w:rPr>
            </w:pPr>
          </w:p>
        </w:tc>
        <w:tc>
          <w:tcPr>
            <w:tcW w:w="988" w:type="dxa"/>
            <w:tcBorders>
              <w:top w:val="nil"/>
              <w:left w:val="nil"/>
              <w:bottom w:val="nil"/>
              <w:right w:val="single" w:sz="4" w:space="0" w:color="auto"/>
            </w:tcBorders>
            <w:shd w:val="clear" w:color="auto" w:fill="auto"/>
            <w:noWrap/>
            <w:vAlign w:val="bottom"/>
            <w:hideMark/>
          </w:tcPr>
          <w:p w14:paraId="29E0A188"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988" w:type="dxa"/>
            <w:tcBorders>
              <w:top w:val="nil"/>
              <w:left w:val="nil"/>
              <w:bottom w:val="nil"/>
              <w:right w:val="nil"/>
            </w:tcBorders>
            <w:shd w:val="clear" w:color="auto" w:fill="auto"/>
            <w:noWrap/>
            <w:vAlign w:val="bottom"/>
            <w:hideMark/>
          </w:tcPr>
          <w:p w14:paraId="29A1A810" w14:textId="77777777" w:rsidR="008C4F65" w:rsidRPr="002C763E" w:rsidRDefault="008C4F65" w:rsidP="008C4F65">
            <w:pPr>
              <w:rPr>
                <w:rFonts w:cs="Arial"/>
                <w:color w:val="000000"/>
                <w:sz w:val="22"/>
                <w:szCs w:val="22"/>
                <w:lang w:eastAsia="en-GB"/>
              </w:rPr>
            </w:pPr>
          </w:p>
        </w:tc>
        <w:tc>
          <w:tcPr>
            <w:tcW w:w="855" w:type="dxa"/>
            <w:tcBorders>
              <w:top w:val="nil"/>
              <w:left w:val="nil"/>
              <w:bottom w:val="nil"/>
              <w:right w:val="nil"/>
            </w:tcBorders>
            <w:shd w:val="clear" w:color="auto" w:fill="auto"/>
            <w:noWrap/>
            <w:vAlign w:val="bottom"/>
            <w:hideMark/>
          </w:tcPr>
          <w:p w14:paraId="39B9367E"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116C60F5"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05D06109"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26275B6E"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4EEB5789" w14:textId="77777777" w:rsidR="008C4F65" w:rsidRPr="002C763E" w:rsidRDefault="008C4F65" w:rsidP="008C4F65">
            <w:pPr>
              <w:rPr>
                <w:rFonts w:cs="Arial"/>
                <w:sz w:val="22"/>
                <w:szCs w:val="22"/>
                <w:lang w:eastAsia="en-GB"/>
              </w:rPr>
            </w:pPr>
          </w:p>
        </w:tc>
      </w:tr>
      <w:tr w:rsidR="008C4F65" w:rsidRPr="00BF3227" w14:paraId="69013766" w14:textId="77777777" w:rsidTr="007C6B6E">
        <w:trPr>
          <w:trHeight w:val="288"/>
        </w:trPr>
        <w:tc>
          <w:tcPr>
            <w:tcW w:w="526" w:type="dxa"/>
            <w:tcBorders>
              <w:top w:val="nil"/>
              <w:left w:val="nil"/>
              <w:bottom w:val="nil"/>
              <w:right w:val="nil"/>
            </w:tcBorders>
            <w:shd w:val="clear" w:color="auto" w:fill="auto"/>
            <w:noWrap/>
            <w:vAlign w:val="bottom"/>
            <w:hideMark/>
          </w:tcPr>
          <w:p w14:paraId="0D55D430" w14:textId="77777777" w:rsidR="008C4F65" w:rsidRPr="002C763E" w:rsidRDefault="008C4F65" w:rsidP="008C4F65">
            <w:pPr>
              <w:rPr>
                <w:rFonts w:cs="Arial"/>
                <w:sz w:val="22"/>
                <w:szCs w:val="22"/>
                <w:lang w:eastAsia="en-GB"/>
              </w:rPr>
            </w:pPr>
          </w:p>
        </w:tc>
        <w:tc>
          <w:tcPr>
            <w:tcW w:w="1062" w:type="dxa"/>
            <w:tcBorders>
              <w:top w:val="nil"/>
              <w:left w:val="nil"/>
              <w:bottom w:val="nil"/>
              <w:right w:val="nil"/>
            </w:tcBorders>
            <w:shd w:val="clear" w:color="auto" w:fill="auto"/>
            <w:noWrap/>
            <w:vAlign w:val="bottom"/>
            <w:hideMark/>
          </w:tcPr>
          <w:p w14:paraId="30B9E7B7" w14:textId="77777777" w:rsidR="008C4F65" w:rsidRPr="002C763E" w:rsidRDefault="008C4F65" w:rsidP="008C4F65">
            <w:pPr>
              <w:rPr>
                <w:rFonts w:cs="Arial"/>
                <w:sz w:val="22"/>
                <w:szCs w:val="22"/>
                <w:lang w:eastAsia="en-GB"/>
              </w:rPr>
            </w:pPr>
          </w:p>
        </w:tc>
        <w:tc>
          <w:tcPr>
            <w:tcW w:w="868" w:type="dxa"/>
            <w:tcBorders>
              <w:top w:val="nil"/>
              <w:left w:val="nil"/>
              <w:bottom w:val="nil"/>
              <w:right w:val="nil"/>
            </w:tcBorders>
            <w:shd w:val="clear" w:color="auto" w:fill="auto"/>
            <w:noWrap/>
            <w:vAlign w:val="bottom"/>
            <w:hideMark/>
          </w:tcPr>
          <w:p w14:paraId="66FB2CBF" w14:textId="77777777" w:rsidR="008C4F65" w:rsidRPr="002C763E" w:rsidRDefault="008C4F65" w:rsidP="008C4F65">
            <w:pPr>
              <w:rPr>
                <w:rFonts w:cs="Arial"/>
                <w:sz w:val="22"/>
                <w:szCs w:val="22"/>
                <w:lang w:eastAsia="en-GB"/>
              </w:rPr>
            </w:pPr>
          </w:p>
        </w:tc>
        <w:tc>
          <w:tcPr>
            <w:tcW w:w="867" w:type="dxa"/>
            <w:tcBorders>
              <w:top w:val="nil"/>
              <w:left w:val="nil"/>
              <w:bottom w:val="nil"/>
              <w:right w:val="nil"/>
            </w:tcBorders>
            <w:shd w:val="clear" w:color="auto" w:fill="auto"/>
            <w:noWrap/>
            <w:vAlign w:val="bottom"/>
            <w:hideMark/>
          </w:tcPr>
          <w:p w14:paraId="4CF09059" w14:textId="77777777" w:rsidR="008C4F65" w:rsidRPr="002C763E" w:rsidRDefault="008C4F65" w:rsidP="008C4F65">
            <w:pPr>
              <w:rPr>
                <w:rFonts w:cs="Arial"/>
                <w:sz w:val="22"/>
                <w:szCs w:val="22"/>
                <w:lang w:eastAsia="en-GB"/>
              </w:rPr>
            </w:pPr>
          </w:p>
        </w:tc>
        <w:tc>
          <w:tcPr>
            <w:tcW w:w="1976" w:type="dxa"/>
            <w:gridSpan w:val="2"/>
            <w:tcBorders>
              <w:top w:val="nil"/>
              <w:left w:val="nil"/>
              <w:bottom w:val="nil"/>
              <w:right w:val="nil"/>
            </w:tcBorders>
            <w:shd w:val="clear" w:color="auto" w:fill="auto"/>
            <w:noWrap/>
            <w:vAlign w:val="bottom"/>
            <w:hideMark/>
          </w:tcPr>
          <w:p w14:paraId="43DE94ED" w14:textId="77777777" w:rsidR="008C4F65" w:rsidRPr="002C763E" w:rsidRDefault="008C4F65" w:rsidP="008C4F65">
            <w:pPr>
              <w:rPr>
                <w:rFonts w:cs="Arial"/>
                <w:sz w:val="22"/>
                <w:szCs w:val="22"/>
                <w:lang w:eastAsia="en-GB"/>
              </w:rPr>
            </w:pPr>
          </w:p>
        </w:tc>
        <w:tc>
          <w:tcPr>
            <w:tcW w:w="855" w:type="dxa"/>
            <w:tcBorders>
              <w:top w:val="nil"/>
              <w:left w:val="nil"/>
              <w:bottom w:val="nil"/>
              <w:right w:val="nil"/>
            </w:tcBorders>
            <w:shd w:val="clear" w:color="auto" w:fill="auto"/>
            <w:noWrap/>
            <w:vAlign w:val="bottom"/>
            <w:hideMark/>
          </w:tcPr>
          <w:p w14:paraId="4D0425D5" w14:textId="77777777" w:rsidR="008C4F65" w:rsidRPr="002C763E" w:rsidRDefault="008C4F65" w:rsidP="008C4F65">
            <w:pPr>
              <w:jc w:val="cente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332C3F23"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437EE4A0"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7615AFD4"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390752D3" w14:textId="77777777" w:rsidR="008C4F65" w:rsidRPr="002C763E" w:rsidRDefault="008C4F65" w:rsidP="008C4F65">
            <w:pPr>
              <w:rPr>
                <w:rFonts w:cs="Arial"/>
                <w:sz w:val="22"/>
                <w:szCs w:val="22"/>
                <w:lang w:eastAsia="en-GB"/>
              </w:rPr>
            </w:pPr>
          </w:p>
        </w:tc>
      </w:tr>
      <w:tr w:rsidR="008C4F65" w:rsidRPr="00BF3227" w14:paraId="0851CC68" w14:textId="77777777" w:rsidTr="007C6B6E">
        <w:trPr>
          <w:trHeight w:val="288"/>
        </w:trPr>
        <w:tc>
          <w:tcPr>
            <w:tcW w:w="526" w:type="dxa"/>
            <w:tcBorders>
              <w:top w:val="nil"/>
              <w:left w:val="nil"/>
              <w:bottom w:val="nil"/>
              <w:right w:val="nil"/>
            </w:tcBorders>
            <w:shd w:val="clear" w:color="auto" w:fill="auto"/>
            <w:noWrap/>
            <w:vAlign w:val="bottom"/>
            <w:hideMark/>
          </w:tcPr>
          <w:p w14:paraId="6EB74095" w14:textId="77777777" w:rsidR="008C4F65" w:rsidRPr="002C763E" w:rsidRDefault="008C4F65" w:rsidP="008C4F65">
            <w:pPr>
              <w:rPr>
                <w:rFonts w:cs="Arial"/>
                <w:sz w:val="22"/>
                <w:szCs w:val="22"/>
                <w:lang w:eastAsia="en-GB"/>
              </w:rPr>
            </w:pPr>
          </w:p>
        </w:tc>
        <w:tc>
          <w:tcPr>
            <w:tcW w:w="1062" w:type="dxa"/>
            <w:tcBorders>
              <w:top w:val="nil"/>
              <w:left w:val="nil"/>
              <w:bottom w:val="nil"/>
              <w:right w:val="nil"/>
            </w:tcBorders>
            <w:shd w:val="clear" w:color="auto" w:fill="auto"/>
            <w:noWrap/>
            <w:vAlign w:val="bottom"/>
            <w:hideMark/>
          </w:tcPr>
          <w:p w14:paraId="07358FFD" w14:textId="77777777" w:rsidR="008C4F65" w:rsidRPr="002C763E" w:rsidRDefault="008C4F65" w:rsidP="008C4F65">
            <w:pPr>
              <w:rPr>
                <w:rFonts w:cs="Arial"/>
                <w:sz w:val="22"/>
                <w:szCs w:val="22"/>
                <w:lang w:eastAsia="en-GB"/>
              </w:rPr>
            </w:pPr>
          </w:p>
        </w:tc>
        <w:tc>
          <w:tcPr>
            <w:tcW w:w="868" w:type="dxa"/>
            <w:tcBorders>
              <w:top w:val="nil"/>
              <w:left w:val="nil"/>
              <w:bottom w:val="nil"/>
              <w:right w:val="nil"/>
            </w:tcBorders>
            <w:shd w:val="clear" w:color="auto" w:fill="auto"/>
            <w:noWrap/>
            <w:vAlign w:val="bottom"/>
            <w:hideMark/>
          </w:tcPr>
          <w:p w14:paraId="2CE19A21" w14:textId="77777777" w:rsidR="008C4F65" w:rsidRPr="002C763E" w:rsidRDefault="008C4F65" w:rsidP="008C4F65">
            <w:pPr>
              <w:rPr>
                <w:rFonts w:cs="Arial"/>
                <w:sz w:val="22"/>
                <w:szCs w:val="22"/>
                <w:lang w:eastAsia="en-GB"/>
              </w:rPr>
            </w:pPr>
          </w:p>
        </w:tc>
        <w:tc>
          <w:tcPr>
            <w:tcW w:w="867" w:type="dxa"/>
            <w:tcBorders>
              <w:top w:val="nil"/>
              <w:left w:val="nil"/>
              <w:bottom w:val="nil"/>
              <w:right w:val="nil"/>
            </w:tcBorders>
            <w:shd w:val="clear" w:color="auto" w:fill="auto"/>
            <w:noWrap/>
            <w:vAlign w:val="bottom"/>
            <w:hideMark/>
          </w:tcPr>
          <w:p w14:paraId="65E2A6D3" w14:textId="77777777" w:rsidR="008C4F65" w:rsidRPr="002C763E" w:rsidRDefault="008C4F65" w:rsidP="008C4F65">
            <w:pPr>
              <w:rPr>
                <w:rFonts w:cs="Arial"/>
                <w:sz w:val="22"/>
                <w:szCs w:val="22"/>
                <w:lang w:eastAsia="en-GB"/>
              </w:rPr>
            </w:pPr>
          </w:p>
        </w:tc>
        <w:tc>
          <w:tcPr>
            <w:tcW w:w="1976" w:type="dxa"/>
            <w:gridSpan w:val="2"/>
            <w:tcBorders>
              <w:top w:val="nil"/>
              <w:left w:val="nil"/>
              <w:bottom w:val="nil"/>
              <w:right w:val="nil"/>
            </w:tcBorders>
            <w:shd w:val="clear" w:color="auto" w:fill="auto"/>
            <w:noWrap/>
            <w:vAlign w:val="bottom"/>
            <w:hideMark/>
          </w:tcPr>
          <w:p w14:paraId="4326C764"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DIRECTOR</w:t>
            </w:r>
          </w:p>
        </w:tc>
        <w:tc>
          <w:tcPr>
            <w:tcW w:w="855" w:type="dxa"/>
            <w:tcBorders>
              <w:top w:val="nil"/>
              <w:left w:val="nil"/>
              <w:bottom w:val="nil"/>
              <w:right w:val="nil"/>
            </w:tcBorders>
            <w:shd w:val="clear" w:color="auto" w:fill="auto"/>
            <w:noWrap/>
            <w:vAlign w:val="bottom"/>
            <w:hideMark/>
          </w:tcPr>
          <w:p w14:paraId="41BC1FE5" w14:textId="77777777" w:rsidR="008C4F65" w:rsidRPr="002C763E" w:rsidRDefault="008C4F65" w:rsidP="008C4F65">
            <w:pPr>
              <w:jc w:val="center"/>
              <w:rPr>
                <w:rFonts w:cs="Arial"/>
                <w:color w:val="000000"/>
                <w:sz w:val="22"/>
                <w:szCs w:val="22"/>
                <w:lang w:eastAsia="en-GB"/>
              </w:rPr>
            </w:pPr>
          </w:p>
        </w:tc>
        <w:tc>
          <w:tcPr>
            <w:tcW w:w="1001" w:type="dxa"/>
            <w:tcBorders>
              <w:top w:val="nil"/>
              <w:left w:val="nil"/>
              <w:bottom w:val="nil"/>
              <w:right w:val="nil"/>
            </w:tcBorders>
            <w:shd w:val="clear" w:color="auto" w:fill="auto"/>
            <w:noWrap/>
            <w:vAlign w:val="bottom"/>
            <w:hideMark/>
          </w:tcPr>
          <w:p w14:paraId="6920627D"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1A6F4E7F"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3B2325FE"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4E756288" w14:textId="77777777" w:rsidR="008C4F65" w:rsidRPr="002C763E" w:rsidRDefault="008C4F65" w:rsidP="008C4F65">
            <w:pPr>
              <w:rPr>
                <w:rFonts w:cs="Arial"/>
                <w:sz w:val="22"/>
                <w:szCs w:val="22"/>
                <w:lang w:eastAsia="en-GB"/>
              </w:rPr>
            </w:pPr>
          </w:p>
        </w:tc>
      </w:tr>
      <w:tr w:rsidR="008C4F65" w:rsidRPr="00BF3227" w14:paraId="2B2EDA30" w14:textId="77777777" w:rsidTr="007C6B6E">
        <w:trPr>
          <w:trHeight w:val="150"/>
        </w:trPr>
        <w:tc>
          <w:tcPr>
            <w:tcW w:w="526" w:type="dxa"/>
            <w:tcBorders>
              <w:top w:val="nil"/>
              <w:left w:val="nil"/>
              <w:bottom w:val="nil"/>
              <w:right w:val="nil"/>
            </w:tcBorders>
            <w:shd w:val="clear" w:color="auto" w:fill="auto"/>
            <w:noWrap/>
            <w:vAlign w:val="bottom"/>
            <w:hideMark/>
          </w:tcPr>
          <w:p w14:paraId="451B72D2" w14:textId="77777777" w:rsidR="008C4F65" w:rsidRPr="002C763E" w:rsidRDefault="008C4F65" w:rsidP="008C4F65">
            <w:pPr>
              <w:rPr>
                <w:rFonts w:cs="Arial"/>
                <w:sz w:val="22"/>
                <w:szCs w:val="22"/>
                <w:lang w:eastAsia="en-GB"/>
              </w:rPr>
            </w:pPr>
          </w:p>
        </w:tc>
        <w:tc>
          <w:tcPr>
            <w:tcW w:w="1062" w:type="dxa"/>
            <w:tcBorders>
              <w:top w:val="nil"/>
              <w:left w:val="nil"/>
              <w:bottom w:val="nil"/>
              <w:right w:val="nil"/>
            </w:tcBorders>
            <w:shd w:val="clear" w:color="auto" w:fill="auto"/>
            <w:noWrap/>
            <w:vAlign w:val="bottom"/>
            <w:hideMark/>
          </w:tcPr>
          <w:p w14:paraId="4910AF3D" w14:textId="77777777" w:rsidR="008C4F65" w:rsidRPr="002C763E" w:rsidRDefault="008C4F65" w:rsidP="008C4F65">
            <w:pPr>
              <w:rPr>
                <w:rFonts w:cs="Arial"/>
                <w:sz w:val="22"/>
                <w:szCs w:val="22"/>
                <w:lang w:eastAsia="en-GB"/>
              </w:rPr>
            </w:pPr>
          </w:p>
        </w:tc>
        <w:tc>
          <w:tcPr>
            <w:tcW w:w="868" w:type="dxa"/>
            <w:tcBorders>
              <w:top w:val="nil"/>
              <w:left w:val="nil"/>
              <w:bottom w:val="single" w:sz="4" w:space="0" w:color="auto"/>
              <w:right w:val="nil"/>
            </w:tcBorders>
            <w:shd w:val="clear" w:color="auto" w:fill="auto"/>
            <w:noWrap/>
            <w:vAlign w:val="bottom"/>
            <w:hideMark/>
          </w:tcPr>
          <w:p w14:paraId="201FA5E8"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867" w:type="dxa"/>
            <w:tcBorders>
              <w:top w:val="nil"/>
              <w:left w:val="nil"/>
              <w:bottom w:val="single" w:sz="4" w:space="0" w:color="auto"/>
              <w:right w:val="nil"/>
            </w:tcBorders>
            <w:shd w:val="clear" w:color="auto" w:fill="auto"/>
            <w:noWrap/>
            <w:vAlign w:val="bottom"/>
            <w:hideMark/>
          </w:tcPr>
          <w:p w14:paraId="792C7A96"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988" w:type="dxa"/>
            <w:tcBorders>
              <w:top w:val="nil"/>
              <w:left w:val="nil"/>
              <w:bottom w:val="single" w:sz="4" w:space="0" w:color="auto"/>
              <w:right w:val="nil"/>
            </w:tcBorders>
            <w:shd w:val="clear" w:color="auto" w:fill="auto"/>
            <w:noWrap/>
            <w:vAlign w:val="bottom"/>
            <w:hideMark/>
          </w:tcPr>
          <w:p w14:paraId="3A67CD5F"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 </w:t>
            </w:r>
          </w:p>
        </w:tc>
        <w:tc>
          <w:tcPr>
            <w:tcW w:w="988" w:type="dxa"/>
            <w:tcBorders>
              <w:top w:val="nil"/>
              <w:left w:val="single" w:sz="4" w:space="0" w:color="auto"/>
              <w:bottom w:val="nil"/>
              <w:right w:val="nil"/>
            </w:tcBorders>
            <w:shd w:val="clear" w:color="auto" w:fill="auto"/>
            <w:noWrap/>
            <w:vAlign w:val="bottom"/>
            <w:hideMark/>
          </w:tcPr>
          <w:p w14:paraId="3B3E792C"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 </w:t>
            </w:r>
          </w:p>
        </w:tc>
        <w:tc>
          <w:tcPr>
            <w:tcW w:w="855" w:type="dxa"/>
            <w:tcBorders>
              <w:top w:val="nil"/>
              <w:left w:val="nil"/>
              <w:bottom w:val="nil"/>
              <w:right w:val="nil"/>
            </w:tcBorders>
            <w:shd w:val="clear" w:color="auto" w:fill="auto"/>
            <w:noWrap/>
            <w:vAlign w:val="bottom"/>
            <w:hideMark/>
          </w:tcPr>
          <w:p w14:paraId="66BB67A5" w14:textId="77777777" w:rsidR="008C4F65" w:rsidRPr="002C763E" w:rsidRDefault="008C4F65" w:rsidP="008C4F65">
            <w:pPr>
              <w:jc w:val="center"/>
              <w:rPr>
                <w:rFonts w:cs="Arial"/>
                <w:color w:val="000000"/>
                <w:sz w:val="22"/>
                <w:szCs w:val="22"/>
                <w:lang w:eastAsia="en-GB"/>
              </w:rPr>
            </w:pPr>
          </w:p>
        </w:tc>
        <w:tc>
          <w:tcPr>
            <w:tcW w:w="1001" w:type="dxa"/>
            <w:tcBorders>
              <w:top w:val="nil"/>
              <w:left w:val="nil"/>
              <w:bottom w:val="nil"/>
              <w:right w:val="nil"/>
            </w:tcBorders>
            <w:shd w:val="clear" w:color="auto" w:fill="auto"/>
            <w:noWrap/>
            <w:vAlign w:val="bottom"/>
            <w:hideMark/>
          </w:tcPr>
          <w:p w14:paraId="3E841CE7"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6D559C56"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085B87F5"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3A7B6718" w14:textId="77777777" w:rsidR="008C4F65" w:rsidRPr="002C763E" w:rsidRDefault="008C4F65" w:rsidP="008C4F65">
            <w:pPr>
              <w:rPr>
                <w:rFonts w:cs="Arial"/>
                <w:sz w:val="22"/>
                <w:szCs w:val="22"/>
                <w:lang w:eastAsia="en-GB"/>
              </w:rPr>
            </w:pPr>
          </w:p>
        </w:tc>
      </w:tr>
      <w:tr w:rsidR="008C4F65" w:rsidRPr="00BF3227" w14:paraId="609F21ED" w14:textId="77777777" w:rsidTr="007C6B6E">
        <w:trPr>
          <w:trHeight w:val="288"/>
        </w:trPr>
        <w:tc>
          <w:tcPr>
            <w:tcW w:w="526" w:type="dxa"/>
            <w:tcBorders>
              <w:top w:val="nil"/>
              <w:left w:val="nil"/>
              <w:bottom w:val="nil"/>
              <w:right w:val="nil"/>
            </w:tcBorders>
            <w:shd w:val="clear" w:color="auto" w:fill="auto"/>
            <w:noWrap/>
            <w:vAlign w:val="bottom"/>
            <w:hideMark/>
          </w:tcPr>
          <w:p w14:paraId="3F752E71" w14:textId="77777777" w:rsidR="008C4F65" w:rsidRPr="002C763E" w:rsidRDefault="008C4F65" w:rsidP="008C4F65">
            <w:pPr>
              <w:rPr>
                <w:rFonts w:cs="Arial"/>
                <w:sz w:val="22"/>
                <w:szCs w:val="22"/>
                <w:lang w:eastAsia="en-GB"/>
              </w:rPr>
            </w:pPr>
          </w:p>
        </w:tc>
        <w:tc>
          <w:tcPr>
            <w:tcW w:w="1062" w:type="dxa"/>
            <w:tcBorders>
              <w:top w:val="nil"/>
              <w:left w:val="nil"/>
              <w:bottom w:val="nil"/>
              <w:right w:val="nil"/>
            </w:tcBorders>
            <w:shd w:val="clear" w:color="auto" w:fill="auto"/>
            <w:noWrap/>
            <w:vAlign w:val="bottom"/>
            <w:hideMark/>
          </w:tcPr>
          <w:p w14:paraId="0D837813" w14:textId="77777777" w:rsidR="008C4F65" w:rsidRPr="002C763E" w:rsidRDefault="008C4F65" w:rsidP="008C4F65">
            <w:pPr>
              <w:rPr>
                <w:rFonts w:cs="Arial"/>
                <w:sz w:val="22"/>
                <w:szCs w:val="22"/>
                <w:lang w:eastAsia="en-GB"/>
              </w:rPr>
            </w:pPr>
          </w:p>
        </w:tc>
        <w:tc>
          <w:tcPr>
            <w:tcW w:w="868" w:type="dxa"/>
            <w:tcBorders>
              <w:top w:val="nil"/>
              <w:left w:val="single" w:sz="4" w:space="0" w:color="auto"/>
              <w:bottom w:val="nil"/>
              <w:right w:val="nil"/>
            </w:tcBorders>
            <w:shd w:val="clear" w:color="auto" w:fill="auto"/>
            <w:noWrap/>
            <w:vAlign w:val="bottom"/>
            <w:hideMark/>
          </w:tcPr>
          <w:p w14:paraId="07A22E46"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867" w:type="dxa"/>
            <w:tcBorders>
              <w:top w:val="nil"/>
              <w:left w:val="nil"/>
              <w:bottom w:val="nil"/>
              <w:right w:val="nil"/>
            </w:tcBorders>
            <w:shd w:val="clear" w:color="auto" w:fill="auto"/>
            <w:noWrap/>
            <w:vAlign w:val="bottom"/>
            <w:hideMark/>
          </w:tcPr>
          <w:p w14:paraId="73D5DDD6" w14:textId="77777777" w:rsidR="008C4F65" w:rsidRPr="002C763E" w:rsidRDefault="008C4F65" w:rsidP="008C4F65">
            <w:pPr>
              <w:rPr>
                <w:rFonts w:cs="Arial"/>
                <w:color w:val="000000"/>
                <w:sz w:val="22"/>
                <w:szCs w:val="22"/>
                <w:lang w:eastAsia="en-GB"/>
              </w:rPr>
            </w:pPr>
          </w:p>
        </w:tc>
        <w:tc>
          <w:tcPr>
            <w:tcW w:w="988" w:type="dxa"/>
            <w:tcBorders>
              <w:top w:val="nil"/>
              <w:left w:val="nil"/>
              <w:bottom w:val="nil"/>
              <w:right w:val="single" w:sz="4" w:space="0" w:color="auto"/>
            </w:tcBorders>
            <w:shd w:val="clear" w:color="auto" w:fill="auto"/>
            <w:noWrap/>
            <w:vAlign w:val="bottom"/>
            <w:hideMark/>
          </w:tcPr>
          <w:p w14:paraId="6EAC5399"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988" w:type="dxa"/>
            <w:tcBorders>
              <w:top w:val="nil"/>
              <w:left w:val="nil"/>
              <w:bottom w:val="single" w:sz="4" w:space="0" w:color="auto"/>
              <w:right w:val="nil"/>
            </w:tcBorders>
            <w:shd w:val="clear" w:color="auto" w:fill="auto"/>
            <w:noWrap/>
            <w:vAlign w:val="bottom"/>
            <w:hideMark/>
          </w:tcPr>
          <w:p w14:paraId="64101455"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855" w:type="dxa"/>
            <w:tcBorders>
              <w:top w:val="nil"/>
              <w:left w:val="nil"/>
              <w:bottom w:val="single" w:sz="4" w:space="0" w:color="auto"/>
              <w:right w:val="nil"/>
            </w:tcBorders>
            <w:shd w:val="clear" w:color="auto" w:fill="auto"/>
            <w:noWrap/>
            <w:vAlign w:val="bottom"/>
            <w:hideMark/>
          </w:tcPr>
          <w:p w14:paraId="57E8F58B"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1001" w:type="dxa"/>
            <w:tcBorders>
              <w:top w:val="nil"/>
              <w:left w:val="nil"/>
              <w:bottom w:val="single" w:sz="4" w:space="0" w:color="auto"/>
              <w:right w:val="nil"/>
            </w:tcBorders>
            <w:shd w:val="clear" w:color="auto" w:fill="auto"/>
            <w:noWrap/>
            <w:vAlign w:val="bottom"/>
            <w:hideMark/>
          </w:tcPr>
          <w:p w14:paraId="1F20A838"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1001" w:type="dxa"/>
            <w:tcBorders>
              <w:top w:val="nil"/>
              <w:left w:val="nil"/>
              <w:bottom w:val="single" w:sz="4" w:space="0" w:color="auto"/>
              <w:right w:val="nil"/>
            </w:tcBorders>
            <w:shd w:val="clear" w:color="auto" w:fill="auto"/>
            <w:noWrap/>
            <w:vAlign w:val="bottom"/>
            <w:hideMark/>
          </w:tcPr>
          <w:p w14:paraId="42E23433"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1155" w:type="dxa"/>
            <w:tcBorders>
              <w:top w:val="nil"/>
              <w:left w:val="nil"/>
              <w:bottom w:val="single" w:sz="4" w:space="0" w:color="auto"/>
              <w:right w:val="nil"/>
            </w:tcBorders>
            <w:shd w:val="clear" w:color="auto" w:fill="auto"/>
            <w:noWrap/>
            <w:vAlign w:val="bottom"/>
            <w:hideMark/>
          </w:tcPr>
          <w:p w14:paraId="7AF969C8"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1155" w:type="dxa"/>
            <w:tcBorders>
              <w:top w:val="nil"/>
              <w:left w:val="nil"/>
              <w:bottom w:val="nil"/>
              <w:right w:val="nil"/>
            </w:tcBorders>
            <w:shd w:val="clear" w:color="auto" w:fill="auto"/>
            <w:noWrap/>
            <w:vAlign w:val="bottom"/>
            <w:hideMark/>
          </w:tcPr>
          <w:p w14:paraId="4D5C1504" w14:textId="77777777" w:rsidR="008C4F65" w:rsidRPr="002C763E" w:rsidRDefault="008C4F65" w:rsidP="008C4F65">
            <w:pPr>
              <w:rPr>
                <w:rFonts w:cs="Arial"/>
                <w:color w:val="000000"/>
                <w:sz w:val="22"/>
                <w:szCs w:val="22"/>
                <w:lang w:eastAsia="en-GB"/>
              </w:rPr>
            </w:pPr>
          </w:p>
        </w:tc>
      </w:tr>
      <w:tr w:rsidR="008C4F65" w:rsidRPr="00BF3227" w14:paraId="5E01CA4D" w14:textId="77777777" w:rsidTr="007C6B6E">
        <w:trPr>
          <w:trHeight w:val="288"/>
        </w:trPr>
        <w:tc>
          <w:tcPr>
            <w:tcW w:w="526" w:type="dxa"/>
            <w:tcBorders>
              <w:top w:val="nil"/>
              <w:left w:val="nil"/>
              <w:bottom w:val="nil"/>
              <w:right w:val="nil"/>
            </w:tcBorders>
            <w:shd w:val="clear" w:color="auto" w:fill="auto"/>
            <w:noWrap/>
            <w:vAlign w:val="bottom"/>
            <w:hideMark/>
          </w:tcPr>
          <w:p w14:paraId="53E57B61" w14:textId="77777777" w:rsidR="008C4F65" w:rsidRPr="002C763E" w:rsidRDefault="008C4F65" w:rsidP="008C4F65">
            <w:pPr>
              <w:rPr>
                <w:rFonts w:cs="Arial"/>
                <w:sz w:val="22"/>
                <w:szCs w:val="22"/>
                <w:lang w:eastAsia="en-GB"/>
              </w:rPr>
            </w:pPr>
          </w:p>
        </w:tc>
        <w:tc>
          <w:tcPr>
            <w:tcW w:w="1062" w:type="dxa"/>
            <w:tcBorders>
              <w:top w:val="nil"/>
              <w:left w:val="nil"/>
              <w:bottom w:val="nil"/>
              <w:right w:val="nil"/>
            </w:tcBorders>
            <w:shd w:val="clear" w:color="auto" w:fill="auto"/>
            <w:noWrap/>
            <w:vAlign w:val="bottom"/>
            <w:hideMark/>
          </w:tcPr>
          <w:p w14:paraId="25BB22DD" w14:textId="77777777" w:rsidR="008C4F65" w:rsidRPr="002C763E" w:rsidRDefault="008C4F65" w:rsidP="008C4F65">
            <w:pPr>
              <w:rPr>
                <w:rFonts w:cs="Arial"/>
                <w:sz w:val="22"/>
                <w:szCs w:val="22"/>
                <w:lang w:eastAsia="en-GB"/>
              </w:rPr>
            </w:pPr>
          </w:p>
        </w:tc>
        <w:tc>
          <w:tcPr>
            <w:tcW w:w="868" w:type="dxa"/>
            <w:tcBorders>
              <w:top w:val="nil"/>
              <w:left w:val="single" w:sz="4" w:space="0" w:color="auto"/>
              <w:bottom w:val="nil"/>
              <w:right w:val="nil"/>
            </w:tcBorders>
            <w:shd w:val="clear" w:color="auto" w:fill="auto"/>
            <w:noWrap/>
            <w:vAlign w:val="bottom"/>
            <w:hideMark/>
          </w:tcPr>
          <w:p w14:paraId="17353DF9"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867" w:type="dxa"/>
            <w:tcBorders>
              <w:top w:val="nil"/>
              <w:left w:val="nil"/>
              <w:bottom w:val="nil"/>
              <w:right w:val="nil"/>
            </w:tcBorders>
            <w:shd w:val="clear" w:color="auto" w:fill="auto"/>
            <w:noWrap/>
            <w:vAlign w:val="bottom"/>
            <w:hideMark/>
          </w:tcPr>
          <w:p w14:paraId="70972A15" w14:textId="77777777" w:rsidR="008C4F65" w:rsidRPr="002C763E" w:rsidRDefault="008C4F65" w:rsidP="008C4F65">
            <w:pPr>
              <w:rPr>
                <w:rFonts w:cs="Arial"/>
                <w:color w:val="000000"/>
                <w:sz w:val="22"/>
                <w:szCs w:val="22"/>
                <w:lang w:eastAsia="en-GB"/>
              </w:rPr>
            </w:pPr>
          </w:p>
        </w:tc>
        <w:tc>
          <w:tcPr>
            <w:tcW w:w="1976" w:type="dxa"/>
            <w:gridSpan w:val="2"/>
            <w:tcBorders>
              <w:top w:val="nil"/>
              <w:left w:val="nil"/>
              <w:bottom w:val="nil"/>
              <w:right w:val="nil"/>
            </w:tcBorders>
            <w:shd w:val="clear" w:color="auto" w:fill="auto"/>
            <w:noWrap/>
            <w:vAlign w:val="bottom"/>
            <w:hideMark/>
          </w:tcPr>
          <w:p w14:paraId="72366368" w14:textId="77777777" w:rsidR="008C4F65" w:rsidRPr="002C763E" w:rsidRDefault="008C4F65" w:rsidP="008C4F65">
            <w:pPr>
              <w:rPr>
                <w:rFonts w:cs="Arial"/>
                <w:sz w:val="22"/>
                <w:szCs w:val="22"/>
                <w:lang w:eastAsia="en-GB"/>
              </w:rPr>
            </w:pPr>
          </w:p>
        </w:tc>
        <w:tc>
          <w:tcPr>
            <w:tcW w:w="855" w:type="dxa"/>
            <w:tcBorders>
              <w:top w:val="nil"/>
              <w:left w:val="nil"/>
              <w:bottom w:val="nil"/>
              <w:right w:val="nil"/>
            </w:tcBorders>
            <w:shd w:val="clear" w:color="auto" w:fill="auto"/>
            <w:noWrap/>
            <w:vAlign w:val="bottom"/>
            <w:hideMark/>
          </w:tcPr>
          <w:p w14:paraId="2B908FAF" w14:textId="77777777" w:rsidR="008C4F65" w:rsidRPr="002C763E" w:rsidRDefault="008C4F65" w:rsidP="008C4F65">
            <w:pPr>
              <w:jc w:val="cente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63E4ECA3"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60570EAB"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06DA8DB7" w14:textId="77777777" w:rsidR="008C4F65" w:rsidRPr="002C763E" w:rsidRDefault="008C4F65" w:rsidP="008C4F65">
            <w:pPr>
              <w:rPr>
                <w:rFonts w:cs="Arial"/>
                <w:sz w:val="22"/>
                <w:szCs w:val="22"/>
                <w:lang w:eastAsia="en-GB"/>
              </w:rPr>
            </w:pPr>
          </w:p>
        </w:tc>
        <w:tc>
          <w:tcPr>
            <w:tcW w:w="1155" w:type="dxa"/>
            <w:tcBorders>
              <w:top w:val="nil"/>
              <w:left w:val="single" w:sz="4" w:space="0" w:color="auto"/>
              <w:bottom w:val="nil"/>
              <w:right w:val="nil"/>
            </w:tcBorders>
            <w:shd w:val="clear" w:color="auto" w:fill="auto"/>
            <w:noWrap/>
            <w:vAlign w:val="bottom"/>
            <w:hideMark/>
          </w:tcPr>
          <w:p w14:paraId="097B65EC"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r>
      <w:tr w:rsidR="008C4F65" w:rsidRPr="00BF3227" w14:paraId="5CA8ACCA" w14:textId="77777777" w:rsidTr="007C6B6E">
        <w:trPr>
          <w:trHeight w:val="288"/>
        </w:trPr>
        <w:tc>
          <w:tcPr>
            <w:tcW w:w="526" w:type="dxa"/>
            <w:tcBorders>
              <w:top w:val="nil"/>
              <w:left w:val="nil"/>
              <w:bottom w:val="nil"/>
              <w:right w:val="nil"/>
            </w:tcBorders>
            <w:shd w:val="clear" w:color="auto" w:fill="auto"/>
            <w:noWrap/>
            <w:vAlign w:val="bottom"/>
            <w:hideMark/>
          </w:tcPr>
          <w:p w14:paraId="05BAD553" w14:textId="77777777" w:rsidR="008C4F65" w:rsidRPr="002C763E" w:rsidRDefault="008C4F65" w:rsidP="008C4F65">
            <w:pPr>
              <w:rPr>
                <w:rFonts w:cs="Arial"/>
                <w:color w:val="000000"/>
                <w:sz w:val="22"/>
                <w:szCs w:val="22"/>
                <w:lang w:eastAsia="en-GB"/>
              </w:rPr>
            </w:pPr>
          </w:p>
        </w:tc>
        <w:tc>
          <w:tcPr>
            <w:tcW w:w="1062" w:type="dxa"/>
            <w:tcBorders>
              <w:top w:val="nil"/>
              <w:left w:val="nil"/>
              <w:bottom w:val="nil"/>
              <w:right w:val="nil"/>
            </w:tcBorders>
            <w:shd w:val="clear" w:color="auto" w:fill="auto"/>
            <w:noWrap/>
            <w:vAlign w:val="bottom"/>
            <w:hideMark/>
          </w:tcPr>
          <w:p w14:paraId="6B969376" w14:textId="77777777" w:rsidR="008C4F65" w:rsidRPr="002C763E" w:rsidRDefault="008C4F65" w:rsidP="008C4F65">
            <w:pPr>
              <w:rPr>
                <w:rFonts w:cs="Arial"/>
                <w:sz w:val="22"/>
                <w:szCs w:val="22"/>
                <w:lang w:eastAsia="en-GB"/>
              </w:rPr>
            </w:pPr>
          </w:p>
        </w:tc>
        <w:tc>
          <w:tcPr>
            <w:tcW w:w="868" w:type="dxa"/>
            <w:tcBorders>
              <w:top w:val="nil"/>
              <w:left w:val="single" w:sz="4" w:space="0" w:color="auto"/>
              <w:bottom w:val="nil"/>
              <w:right w:val="nil"/>
            </w:tcBorders>
            <w:shd w:val="clear" w:color="auto" w:fill="auto"/>
            <w:noWrap/>
            <w:vAlign w:val="bottom"/>
            <w:hideMark/>
          </w:tcPr>
          <w:p w14:paraId="0AA40C8F"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867" w:type="dxa"/>
            <w:tcBorders>
              <w:top w:val="nil"/>
              <w:left w:val="nil"/>
              <w:bottom w:val="nil"/>
              <w:right w:val="nil"/>
            </w:tcBorders>
            <w:shd w:val="clear" w:color="auto" w:fill="auto"/>
            <w:noWrap/>
            <w:vAlign w:val="bottom"/>
            <w:hideMark/>
          </w:tcPr>
          <w:p w14:paraId="528272A2" w14:textId="77777777" w:rsidR="008C4F65" w:rsidRPr="002C763E" w:rsidRDefault="008C4F65" w:rsidP="008C4F65">
            <w:pPr>
              <w:rPr>
                <w:rFonts w:cs="Arial"/>
                <w:color w:val="000000"/>
                <w:sz w:val="22"/>
                <w:szCs w:val="22"/>
                <w:lang w:eastAsia="en-GB"/>
              </w:rPr>
            </w:pPr>
          </w:p>
        </w:tc>
        <w:tc>
          <w:tcPr>
            <w:tcW w:w="1976" w:type="dxa"/>
            <w:gridSpan w:val="2"/>
            <w:tcBorders>
              <w:top w:val="nil"/>
              <w:left w:val="nil"/>
              <w:bottom w:val="nil"/>
              <w:right w:val="nil"/>
            </w:tcBorders>
            <w:shd w:val="clear" w:color="auto" w:fill="auto"/>
            <w:noWrap/>
            <w:vAlign w:val="bottom"/>
            <w:hideMark/>
          </w:tcPr>
          <w:p w14:paraId="7174A2E4"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 xml:space="preserve">HOUSING SERVICES </w:t>
            </w:r>
          </w:p>
        </w:tc>
        <w:tc>
          <w:tcPr>
            <w:tcW w:w="855" w:type="dxa"/>
            <w:tcBorders>
              <w:top w:val="nil"/>
              <w:left w:val="nil"/>
              <w:bottom w:val="nil"/>
              <w:right w:val="nil"/>
            </w:tcBorders>
            <w:shd w:val="clear" w:color="auto" w:fill="auto"/>
            <w:noWrap/>
            <w:vAlign w:val="bottom"/>
            <w:hideMark/>
          </w:tcPr>
          <w:p w14:paraId="2299F034" w14:textId="77777777" w:rsidR="008C4F65" w:rsidRPr="002C763E" w:rsidRDefault="008C4F65" w:rsidP="008C4F65">
            <w:pPr>
              <w:jc w:val="center"/>
              <w:rPr>
                <w:rFonts w:cs="Arial"/>
                <w:color w:val="000000"/>
                <w:sz w:val="22"/>
                <w:szCs w:val="22"/>
                <w:lang w:eastAsia="en-GB"/>
              </w:rPr>
            </w:pPr>
          </w:p>
        </w:tc>
        <w:tc>
          <w:tcPr>
            <w:tcW w:w="1001" w:type="dxa"/>
            <w:tcBorders>
              <w:top w:val="nil"/>
              <w:left w:val="nil"/>
              <w:bottom w:val="nil"/>
              <w:right w:val="nil"/>
            </w:tcBorders>
            <w:shd w:val="clear" w:color="auto" w:fill="auto"/>
            <w:noWrap/>
            <w:vAlign w:val="bottom"/>
            <w:hideMark/>
          </w:tcPr>
          <w:p w14:paraId="06A0B99C"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5EFD4A6B"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361CE647" w14:textId="77777777" w:rsidR="008C4F65" w:rsidRPr="002C763E" w:rsidRDefault="008C4F65" w:rsidP="008C4F65">
            <w:pPr>
              <w:rPr>
                <w:rFonts w:cs="Arial"/>
                <w:sz w:val="22"/>
                <w:szCs w:val="22"/>
                <w:lang w:eastAsia="en-GB"/>
              </w:rPr>
            </w:pPr>
          </w:p>
        </w:tc>
        <w:tc>
          <w:tcPr>
            <w:tcW w:w="1155" w:type="dxa"/>
            <w:tcBorders>
              <w:top w:val="nil"/>
              <w:left w:val="single" w:sz="4" w:space="0" w:color="auto"/>
              <w:bottom w:val="nil"/>
              <w:right w:val="nil"/>
            </w:tcBorders>
            <w:shd w:val="clear" w:color="auto" w:fill="auto"/>
            <w:noWrap/>
            <w:vAlign w:val="bottom"/>
            <w:hideMark/>
          </w:tcPr>
          <w:p w14:paraId="0DBB11DB"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r>
      <w:tr w:rsidR="008C4F65" w:rsidRPr="00BF3227" w14:paraId="6ED136FD" w14:textId="77777777" w:rsidTr="007C6B6E">
        <w:trPr>
          <w:trHeight w:val="288"/>
        </w:trPr>
        <w:tc>
          <w:tcPr>
            <w:tcW w:w="526" w:type="dxa"/>
            <w:tcBorders>
              <w:top w:val="nil"/>
              <w:left w:val="nil"/>
              <w:bottom w:val="nil"/>
              <w:right w:val="nil"/>
            </w:tcBorders>
            <w:shd w:val="clear" w:color="auto" w:fill="auto"/>
            <w:noWrap/>
            <w:vAlign w:val="bottom"/>
            <w:hideMark/>
          </w:tcPr>
          <w:p w14:paraId="4DF99DFE" w14:textId="77777777" w:rsidR="008C4F65" w:rsidRPr="002C763E" w:rsidRDefault="008C4F65" w:rsidP="008C4F65">
            <w:pPr>
              <w:rPr>
                <w:rFonts w:cs="Arial"/>
                <w:color w:val="000000"/>
                <w:sz w:val="22"/>
                <w:szCs w:val="22"/>
                <w:lang w:eastAsia="en-GB"/>
              </w:rPr>
            </w:pPr>
          </w:p>
        </w:tc>
        <w:tc>
          <w:tcPr>
            <w:tcW w:w="1062" w:type="dxa"/>
            <w:tcBorders>
              <w:top w:val="nil"/>
              <w:left w:val="nil"/>
              <w:bottom w:val="nil"/>
              <w:right w:val="nil"/>
            </w:tcBorders>
            <w:shd w:val="clear" w:color="auto" w:fill="auto"/>
            <w:noWrap/>
            <w:vAlign w:val="bottom"/>
            <w:hideMark/>
          </w:tcPr>
          <w:p w14:paraId="7C2F0697" w14:textId="77777777" w:rsidR="008C4F65" w:rsidRPr="002C763E" w:rsidRDefault="008C4F65" w:rsidP="008C4F65">
            <w:pPr>
              <w:rPr>
                <w:rFonts w:cs="Arial"/>
                <w:sz w:val="22"/>
                <w:szCs w:val="22"/>
                <w:lang w:eastAsia="en-GB"/>
              </w:rPr>
            </w:pPr>
          </w:p>
        </w:tc>
        <w:tc>
          <w:tcPr>
            <w:tcW w:w="868" w:type="dxa"/>
            <w:tcBorders>
              <w:top w:val="nil"/>
              <w:left w:val="single" w:sz="4" w:space="0" w:color="auto"/>
              <w:bottom w:val="nil"/>
              <w:right w:val="nil"/>
            </w:tcBorders>
            <w:shd w:val="clear" w:color="auto" w:fill="auto"/>
            <w:noWrap/>
            <w:vAlign w:val="bottom"/>
            <w:hideMark/>
          </w:tcPr>
          <w:p w14:paraId="331CCF95"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867" w:type="dxa"/>
            <w:tcBorders>
              <w:top w:val="nil"/>
              <w:left w:val="nil"/>
              <w:bottom w:val="nil"/>
              <w:right w:val="nil"/>
            </w:tcBorders>
            <w:shd w:val="clear" w:color="auto" w:fill="auto"/>
            <w:noWrap/>
            <w:vAlign w:val="bottom"/>
            <w:hideMark/>
          </w:tcPr>
          <w:p w14:paraId="7354635D" w14:textId="77777777" w:rsidR="008C4F65" w:rsidRPr="002C763E" w:rsidRDefault="008C4F65" w:rsidP="008C4F65">
            <w:pPr>
              <w:rPr>
                <w:rFonts w:cs="Arial"/>
                <w:color w:val="000000"/>
                <w:sz w:val="22"/>
                <w:szCs w:val="22"/>
                <w:lang w:eastAsia="en-GB"/>
              </w:rPr>
            </w:pPr>
          </w:p>
        </w:tc>
        <w:tc>
          <w:tcPr>
            <w:tcW w:w="1976" w:type="dxa"/>
            <w:gridSpan w:val="2"/>
            <w:tcBorders>
              <w:top w:val="nil"/>
              <w:left w:val="nil"/>
              <w:bottom w:val="nil"/>
              <w:right w:val="nil"/>
            </w:tcBorders>
            <w:shd w:val="clear" w:color="auto" w:fill="auto"/>
            <w:noWrap/>
            <w:vAlign w:val="bottom"/>
            <w:hideMark/>
          </w:tcPr>
          <w:p w14:paraId="0774D7A2"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MANAGER</w:t>
            </w:r>
          </w:p>
        </w:tc>
        <w:tc>
          <w:tcPr>
            <w:tcW w:w="855" w:type="dxa"/>
            <w:tcBorders>
              <w:top w:val="nil"/>
              <w:left w:val="nil"/>
              <w:bottom w:val="nil"/>
              <w:right w:val="nil"/>
            </w:tcBorders>
            <w:shd w:val="clear" w:color="auto" w:fill="auto"/>
            <w:noWrap/>
            <w:vAlign w:val="bottom"/>
            <w:hideMark/>
          </w:tcPr>
          <w:p w14:paraId="2881043F" w14:textId="77777777" w:rsidR="008C4F65" w:rsidRPr="002C763E" w:rsidRDefault="008C4F65" w:rsidP="008C4F65">
            <w:pPr>
              <w:jc w:val="center"/>
              <w:rPr>
                <w:rFonts w:cs="Arial"/>
                <w:color w:val="000000"/>
                <w:sz w:val="22"/>
                <w:szCs w:val="22"/>
                <w:lang w:eastAsia="en-GB"/>
              </w:rPr>
            </w:pPr>
          </w:p>
        </w:tc>
        <w:tc>
          <w:tcPr>
            <w:tcW w:w="1001" w:type="dxa"/>
            <w:tcBorders>
              <w:top w:val="nil"/>
              <w:left w:val="nil"/>
              <w:bottom w:val="nil"/>
              <w:right w:val="nil"/>
            </w:tcBorders>
            <w:shd w:val="clear" w:color="auto" w:fill="auto"/>
            <w:noWrap/>
            <w:vAlign w:val="bottom"/>
            <w:hideMark/>
          </w:tcPr>
          <w:p w14:paraId="788CA6AC"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46E300C1"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0DA0D817" w14:textId="77777777" w:rsidR="008C4F65" w:rsidRPr="002C763E" w:rsidRDefault="008C4F65" w:rsidP="008C4F65">
            <w:pPr>
              <w:rPr>
                <w:rFonts w:cs="Arial"/>
                <w:sz w:val="22"/>
                <w:szCs w:val="22"/>
                <w:lang w:eastAsia="en-GB"/>
              </w:rPr>
            </w:pPr>
          </w:p>
        </w:tc>
        <w:tc>
          <w:tcPr>
            <w:tcW w:w="1155" w:type="dxa"/>
            <w:tcBorders>
              <w:top w:val="nil"/>
              <w:left w:val="single" w:sz="4" w:space="0" w:color="auto"/>
              <w:bottom w:val="nil"/>
              <w:right w:val="nil"/>
            </w:tcBorders>
            <w:shd w:val="clear" w:color="auto" w:fill="auto"/>
            <w:noWrap/>
            <w:vAlign w:val="bottom"/>
            <w:hideMark/>
          </w:tcPr>
          <w:p w14:paraId="6E8E9403"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r>
      <w:tr w:rsidR="008C4F65" w:rsidRPr="00BF3227" w14:paraId="542A3FC3" w14:textId="77777777" w:rsidTr="007C6B6E">
        <w:trPr>
          <w:trHeight w:val="288"/>
        </w:trPr>
        <w:tc>
          <w:tcPr>
            <w:tcW w:w="526" w:type="dxa"/>
            <w:tcBorders>
              <w:top w:val="nil"/>
              <w:left w:val="nil"/>
              <w:bottom w:val="nil"/>
              <w:right w:val="nil"/>
            </w:tcBorders>
            <w:shd w:val="clear" w:color="auto" w:fill="auto"/>
            <w:noWrap/>
            <w:vAlign w:val="bottom"/>
            <w:hideMark/>
          </w:tcPr>
          <w:p w14:paraId="6B378A82" w14:textId="77777777" w:rsidR="008C4F65" w:rsidRPr="002C763E" w:rsidRDefault="008C4F65" w:rsidP="008C4F65">
            <w:pPr>
              <w:rPr>
                <w:rFonts w:cs="Arial"/>
                <w:color w:val="000000"/>
                <w:sz w:val="22"/>
                <w:szCs w:val="22"/>
                <w:lang w:eastAsia="en-GB"/>
              </w:rPr>
            </w:pPr>
          </w:p>
        </w:tc>
        <w:tc>
          <w:tcPr>
            <w:tcW w:w="1062" w:type="dxa"/>
            <w:tcBorders>
              <w:top w:val="nil"/>
              <w:left w:val="nil"/>
              <w:bottom w:val="nil"/>
              <w:right w:val="nil"/>
            </w:tcBorders>
            <w:shd w:val="clear" w:color="auto" w:fill="auto"/>
            <w:noWrap/>
            <w:vAlign w:val="bottom"/>
            <w:hideMark/>
          </w:tcPr>
          <w:p w14:paraId="4CC98E25" w14:textId="77777777" w:rsidR="008C4F65" w:rsidRPr="002C763E" w:rsidRDefault="008C4F65" w:rsidP="008C4F65">
            <w:pPr>
              <w:rPr>
                <w:rFonts w:cs="Arial"/>
                <w:sz w:val="22"/>
                <w:szCs w:val="22"/>
                <w:lang w:eastAsia="en-GB"/>
              </w:rPr>
            </w:pPr>
          </w:p>
        </w:tc>
        <w:tc>
          <w:tcPr>
            <w:tcW w:w="868" w:type="dxa"/>
            <w:tcBorders>
              <w:top w:val="nil"/>
              <w:left w:val="single" w:sz="4" w:space="0" w:color="auto"/>
              <w:bottom w:val="nil"/>
              <w:right w:val="nil"/>
            </w:tcBorders>
            <w:shd w:val="clear" w:color="auto" w:fill="auto"/>
            <w:noWrap/>
            <w:vAlign w:val="bottom"/>
            <w:hideMark/>
          </w:tcPr>
          <w:p w14:paraId="6B5EF116"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867" w:type="dxa"/>
            <w:tcBorders>
              <w:top w:val="nil"/>
              <w:left w:val="nil"/>
              <w:bottom w:val="nil"/>
              <w:right w:val="nil"/>
            </w:tcBorders>
            <w:shd w:val="clear" w:color="auto" w:fill="auto"/>
            <w:noWrap/>
            <w:vAlign w:val="bottom"/>
            <w:hideMark/>
          </w:tcPr>
          <w:p w14:paraId="3453DC6B" w14:textId="77777777" w:rsidR="008C4F65" w:rsidRPr="002C763E" w:rsidRDefault="008C4F65" w:rsidP="008C4F65">
            <w:pPr>
              <w:rPr>
                <w:rFonts w:cs="Arial"/>
                <w:color w:val="000000"/>
                <w:sz w:val="22"/>
                <w:szCs w:val="22"/>
                <w:lang w:eastAsia="en-GB"/>
              </w:rPr>
            </w:pPr>
          </w:p>
        </w:tc>
        <w:tc>
          <w:tcPr>
            <w:tcW w:w="988" w:type="dxa"/>
            <w:tcBorders>
              <w:top w:val="nil"/>
              <w:left w:val="nil"/>
              <w:bottom w:val="nil"/>
              <w:right w:val="single" w:sz="4" w:space="0" w:color="auto"/>
            </w:tcBorders>
            <w:shd w:val="clear" w:color="auto" w:fill="auto"/>
            <w:noWrap/>
            <w:vAlign w:val="bottom"/>
            <w:hideMark/>
          </w:tcPr>
          <w:p w14:paraId="103BBF6E"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 </w:t>
            </w:r>
          </w:p>
        </w:tc>
        <w:tc>
          <w:tcPr>
            <w:tcW w:w="988" w:type="dxa"/>
            <w:tcBorders>
              <w:top w:val="nil"/>
              <w:left w:val="nil"/>
              <w:bottom w:val="nil"/>
              <w:right w:val="nil"/>
            </w:tcBorders>
            <w:shd w:val="clear" w:color="auto" w:fill="auto"/>
            <w:noWrap/>
            <w:vAlign w:val="bottom"/>
            <w:hideMark/>
          </w:tcPr>
          <w:p w14:paraId="5F2B882C" w14:textId="77777777" w:rsidR="008C4F65" w:rsidRPr="002C763E" w:rsidRDefault="008C4F65" w:rsidP="008C4F65">
            <w:pPr>
              <w:jc w:val="center"/>
              <w:rPr>
                <w:rFonts w:cs="Arial"/>
                <w:color w:val="000000"/>
                <w:sz w:val="22"/>
                <w:szCs w:val="22"/>
                <w:lang w:eastAsia="en-GB"/>
              </w:rPr>
            </w:pPr>
          </w:p>
        </w:tc>
        <w:tc>
          <w:tcPr>
            <w:tcW w:w="855" w:type="dxa"/>
            <w:tcBorders>
              <w:top w:val="nil"/>
              <w:left w:val="nil"/>
              <w:bottom w:val="nil"/>
              <w:right w:val="nil"/>
            </w:tcBorders>
            <w:shd w:val="clear" w:color="auto" w:fill="auto"/>
            <w:noWrap/>
            <w:vAlign w:val="bottom"/>
            <w:hideMark/>
          </w:tcPr>
          <w:p w14:paraId="2413D614" w14:textId="77777777" w:rsidR="008C4F65" w:rsidRPr="002C763E" w:rsidRDefault="008C4F65" w:rsidP="008C4F65">
            <w:pPr>
              <w:jc w:val="cente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28088BCB"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6AE7AC02"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54BEAA95" w14:textId="77777777" w:rsidR="008C4F65" w:rsidRPr="002C763E" w:rsidRDefault="008C4F65" w:rsidP="008C4F65">
            <w:pPr>
              <w:rPr>
                <w:rFonts w:cs="Arial"/>
                <w:sz w:val="22"/>
                <w:szCs w:val="22"/>
                <w:lang w:eastAsia="en-GB"/>
              </w:rPr>
            </w:pPr>
          </w:p>
        </w:tc>
        <w:tc>
          <w:tcPr>
            <w:tcW w:w="1155" w:type="dxa"/>
            <w:tcBorders>
              <w:top w:val="nil"/>
              <w:left w:val="single" w:sz="4" w:space="0" w:color="auto"/>
              <w:bottom w:val="nil"/>
              <w:right w:val="nil"/>
            </w:tcBorders>
            <w:shd w:val="clear" w:color="auto" w:fill="auto"/>
            <w:noWrap/>
            <w:vAlign w:val="bottom"/>
            <w:hideMark/>
          </w:tcPr>
          <w:p w14:paraId="31A2F8A9"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r>
      <w:tr w:rsidR="008C4F65" w:rsidRPr="00BF3227" w14:paraId="437386D9" w14:textId="77777777" w:rsidTr="007C6B6E">
        <w:trPr>
          <w:trHeight w:val="288"/>
        </w:trPr>
        <w:tc>
          <w:tcPr>
            <w:tcW w:w="526" w:type="dxa"/>
            <w:tcBorders>
              <w:top w:val="nil"/>
              <w:left w:val="nil"/>
              <w:bottom w:val="nil"/>
              <w:right w:val="nil"/>
            </w:tcBorders>
            <w:shd w:val="clear" w:color="auto" w:fill="auto"/>
            <w:noWrap/>
            <w:vAlign w:val="bottom"/>
            <w:hideMark/>
          </w:tcPr>
          <w:p w14:paraId="73DD09E8" w14:textId="77777777" w:rsidR="008C4F65" w:rsidRPr="002C763E" w:rsidRDefault="008C4F65" w:rsidP="008C4F65">
            <w:pPr>
              <w:rPr>
                <w:rFonts w:cs="Arial"/>
                <w:color w:val="000000"/>
                <w:sz w:val="22"/>
                <w:szCs w:val="22"/>
                <w:lang w:eastAsia="en-GB"/>
              </w:rPr>
            </w:pPr>
          </w:p>
        </w:tc>
        <w:tc>
          <w:tcPr>
            <w:tcW w:w="1062" w:type="dxa"/>
            <w:tcBorders>
              <w:top w:val="nil"/>
              <w:left w:val="nil"/>
              <w:bottom w:val="single" w:sz="4" w:space="0" w:color="auto"/>
              <w:right w:val="nil"/>
            </w:tcBorders>
            <w:shd w:val="clear" w:color="auto" w:fill="auto"/>
            <w:noWrap/>
            <w:vAlign w:val="bottom"/>
            <w:hideMark/>
          </w:tcPr>
          <w:p w14:paraId="01D202F8"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868" w:type="dxa"/>
            <w:tcBorders>
              <w:top w:val="nil"/>
              <w:left w:val="single" w:sz="4" w:space="0" w:color="auto"/>
              <w:bottom w:val="single" w:sz="4" w:space="0" w:color="auto"/>
              <w:right w:val="nil"/>
            </w:tcBorders>
            <w:shd w:val="clear" w:color="auto" w:fill="auto"/>
            <w:noWrap/>
            <w:vAlign w:val="bottom"/>
            <w:hideMark/>
          </w:tcPr>
          <w:p w14:paraId="70C896F8"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867" w:type="dxa"/>
            <w:tcBorders>
              <w:top w:val="nil"/>
              <w:left w:val="nil"/>
              <w:bottom w:val="nil"/>
              <w:right w:val="nil"/>
            </w:tcBorders>
            <w:shd w:val="clear" w:color="auto" w:fill="auto"/>
            <w:noWrap/>
            <w:vAlign w:val="bottom"/>
            <w:hideMark/>
          </w:tcPr>
          <w:p w14:paraId="5A548EBF" w14:textId="77777777" w:rsidR="008C4F65" w:rsidRPr="002C763E" w:rsidRDefault="008C4F65" w:rsidP="008C4F65">
            <w:pPr>
              <w:rPr>
                <w:rFonts w:cs="Arial"/>
                <w:color w:val="000000"/>
                <w:sz w:val="22"/>
                <w:szCs w:val="22"/>
                <w:lang w:eastAsia="en-GB"/>
              </w:rPr>
            </w:pPr>
          </w:p>
        </w:tc>
        <w:tc>
          <w:tcPr>
            <w:tcW w:w="988" w:type="dxa"/>
            <w:tcBorders>
              <w:top w:val="nil"/>
              <w:left w:val="nil"/>
              <w:bottom w:val="nil"/>
              <w:right w:val="nil"/>
            </w:tcBorders>
            <w:shd w:val="clear" w:color="auto" w:fill="auto"/>
            <w:noWrap/>
            <w:vAlign w:val="bottom"/>
            <w:hideMark/>
          </w:tcPr>
          <w:p w14:paraId="78F52075" w14:textId="77777777" w:rsidR="008C4F65" w:rsidRPr="002C763E" w:rsidRDefault="008C4F65" w:rsidP="008C4F65">
            <w:pPr>
              <w:rPr>
                <w:rFonts w:cs="Arial"/>
                <w:sz w:val="22"/>
                <w:szCs w:val="22"/>
                <w:lang w:eastAsia="en-GB"/>
              </w:rPr>
            </w:pPr>
          </w:p>
        </w:tc>
        <w:tc>
          <w:tcPr>
            <w:tcW w:w="988" w:type="dxa"/>
            <w:tcBorders>
              <w:top w:val="nil"/>
              <w:left w:val="single" w:sz="4" w:space="0" w:color="auto"/>
              <w:bottom w:val="single" w:sz="4" w:space="0" w:color="auto"/>
              <w:right w:val="nil"/>
            </w:tcBorders>
            <w:shd w:val="clear" w:color="auto" w:fill="auto"/>
            <w:noWrap/>
            <w:vAlign w:val="bottom"/>
            <w:hideMark/>
          </w:tcPr>
          <w:p w14:paraId="6EEB17FF"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 </w:t>
            </w:r>
          </w:p>
        </w:tc>
        <w:tc>
          <w:tcPr>
            <w:tcW w:w="855" w:type="dxa"/>
            <w:tcBorders>
              <w:top w:val="nil"/>
              <w:left w:val="nil"/>
              <w:bottom w:val="nil"/>
              <w:right w:val="nil"/>
            </w:tcBorders>
            <w:shd w:val="clear" w:color="auto" w:fill="auto"/>
            <w:noWrap/>
            <w:vAlign w:val="bottom"/>
            <w:hideMark/>
          </w:tcPr>
          <w:p w14:paraId="4C047644" w14:textId="77777777" w:rsidR="008C4F65" w:rsidRPr="002C763E" w:rsidRDefault="008C4F65" w:rsidP="008C4F65">
            <w:pPr>
              <w:jc w:val="center"/>
              <w:rPr>
                <w:rFonts w:cs="Arial"/>
                <w:color w:val="000000"/>
                <w:sz w:val="22"/>
                <w:szCs w:val="22"/>
                <w:lang w:eastAsia="en-GB"/>
              </w:rPr>
            </w:pPr>
          </w:p>
        </w:tc>
        <w:tc>
          <w:tcPr>
            <w:tcW w:w="1001" w:type="dxa"/>
            <w:tcBorders>
              <w:top w:val="nil"/>
              <w:left w:val="nil"/>
              <w:bottom w:val="nil"/>
              <w:right w:val="nil"/>
            </w:tcBorders>
            <w:shd w:val="clear" w:color="auto" w:fill="auto"/>
            <w:noWrap/>
            <w:vAlign w:val="bottom"/>
            <w:hideMark/>
          </w:tcPr>
          <w:p w14:paraId="6239E671"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624A71CA"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5CFC2C12" w14:textId="77777777" w:rsidR="008C4F65" w:rsidRPr="002C763E" w:rsidRDefault="008C4F65" w:rsidP="008C4F65">
            <w:pPr>
              <w:rPr>
                <w:rFonts w:cs="Arial"/>
                <w:sz w:val="22"/>
                <w:szCs w:val="22"/>
                <w:lang w:eastAsia="en-GB"/>
              </w:rPr>
            </w:pPr>
          </w:p>
        </w:tc>
        <w:tc>
          <w:tcPr>
            <w:tcW w:w="1155" w:type="dxa"/>
            <w:tcBorders>
              <w:top w:val="nil"/>
              <w:left w:val="single" w:sz="4" w:space="0" w:color="auto"/>
              <w:bottom w:val="nil"/>
              <w:right w:val="nil"/>
            </w:tcBorders>
            <w:shd w:val="clear" w:color="auto" w:fill="auto"/>
            <w:noWrap/>
            <w:vAlign w:val="bottom"/>
            <w:hideMark/>
          </w:tcPr>
          <w:p w14:paraId="513398A3"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r>
      <w:tr w:rsidR="008C4F65" w:rsidRPr="00BF3227" w14:paraId="6B1F45C4" w14:textId="77777777" w:rsidTr="007C6B6E">
        <w:trPr>
          <w:trHeight w:val="288"/>
        </w:trPr>
        <w:tc>
          <w:tcPr>
            <w:tcW w:w="526" w:type="dxa"/>
            <w:tcBorders>
              <w:top w:val="nil"/>
              <w:left w:val="nil"/>
              <w:bottom w:val="nil"/>
              <w:right w:val="nil"/>
            </w:tcBorders>
            <w:shd w:val="clear" w:color="auto" w:fill="auto"/>
            <w:noWrap/>
            <w:vAlign w:val="bottom"/>
            <w:hideMark/>
          </w:tcPr>
          <w:p w14:paraId="4209004F" w14:textId="77777777" w:rsidR="008C4F65" w:rsidRPr="002C763E" w:rsidRDefault="008C4F65" w:rsidP="008C4F65">
            <w:pPr>
              <w:rPr>
                <w:rFonts w:cs="Arial"/>
                <w:color w:val="000000"/>
                <w:sz w:val="22"/>
                <w:szCs w:val="22"/>
                <w:lang w:eastAsia="en-GB"/>
              </w:rPr>
            </w:pPr>
          </w:p>
        </w:tc>
        <w:tc>
          <w:tcPr>
            <w:tcW w:w="1062" w:type="dxa"/>
            <w:tcBorders>
              <w:top w:val="nil"/>
              <w:left w:val="single" w:sz="4" w:space="0" w:color="auto"/>
              <w:bottom w:val="nil"/>
              <w:right w:val="nil"/>
            </w:tcBorders>
            <w:shd w:val="clear" w:color="auto" w:fill="auto"/>
            <w:noWrap/>
            <w:vAlign w:val="bottom"/>
            <w:hideMark/>
          </w:tcPr>
          <w:p w14:paraId="6E5DA97E"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868" w:type="dxa"/>
            <w:tcBorders>
              <w:top w:val="nil"/>
              <w:left w:val="nil"/>
              <w:bottom w:val="nil"/>
              <w:right w:val="nil"/>
            </w:tcBorders>
            <w:shd w:val="clear" w:color="auto" w:fill="auto"/>
            <w:noWrap/>
            <w:vAlign w:val="bottom"/>
            <w:hideMark/>
          </w:tcPr>
          <w:p w14:paraId="1A3C3BF7" w14:textId="77777777" w:rsidR="008C4F65" w:rsidRPr="002C763E" w:rsidRDefault="008C4F65" w:rsidP="008C4F65">
            <w:pPr>
              <w:rPr>
                <w:rFonts w:cs="Arial"/>
                <w:color w:val="000000"/>
                <w:sz w:val="22"/>
                <w:szCs w:val="22"/>
                <w:lang w:eastAsia="en-GB"/>
              </w:rPr>
            </w:pPr>
          </w:p>
        </w:tc>
        <w:tc>
          <w:tcPr>
            <w:tcW w:w="867" w:type="dxa"/>
            <w:tcBorders>
              <w:top w:val="nil"/>
              <w:left w:val="single" w:sz="4" w:space="0" w:color="auto"/>
              <w:bottom w:val="nil"/>
              <w:right w:val="nil"/>
            </w:tcBorders>
            <w:shd w:val="clear" w:color="auto" w:fill="auto"/>
            <w:noWrap/>
            <w:vAlign w:val="bottom"/>
            <w:hideMark/>
          </w:tcPr>
          <w:p w14:paraId="13D52982"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988" w:type="dxa"/>
            <w:tcBorders>
              <w:top w:val="nil"/>
              <w:left w:val="nil"/>
              <w:bottom w:val="nil"/>
              <w:right w:val="single" w:sz="4" w:space="0" w:color="auto"/>
            </w:tcBorders>
            <w:shd w:val="clear" w:color="auto" w:fill="auto"/>
            <w:noWrap/>
            <w:vAlign w:val="bottom"/>
            <w:hideMark/>
          </w:tcPr>
          <w:p w14:paraId="73A60B3C"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 </w:t>
            </w:r>
          </w:p>
        </w:tc>
        <w:tc>
          <w:tcPr>
            <w:tcW w:w="988" w:type="dxa"/>
            <w:tcBorders>
              <w:top w:val="nil"/>
              <w:left w:val="nil"/>
              <w:bottom w:val="nil"/>
              <w:right w:val="nil"/>
            </w:tcBorders>
            <w:shd w:val="clear" w:color="auto" w:fill="auto"/>
            <w:noWrap/>
            <w:vAlign w:val="bottom"/>
            <w:hideMark/>
          </w:tcPr>
          <w:p w14:paraId="4409E0AD"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 </w:t>
            </w:r>
          </w:p>
        </w:tc>
        <w:tc>
          <w:tcPr>
            <w:tcW w:w="855" w:type="dxa"/>
            <w:tcBorders>
              <w:top w:val="nil"/>
              <w:left w:val="single" w:sz="4" w:space="0" w:color="auto"/>
              <w:bottom w:val="nil"/>
              <w:right w:val="nil"/>
            </w:tcBorders>
            <w:shd w:val="clear" w:color="auto" w:fill="auto"/>
            <w:noWrap/>
            <w:vAlign w:val="bottom"/>
            <w:hideMark/>
          </w:tcPr>
          <w:p w14:paraId="49FD2BA2"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1001" w:type="dxa"/>
            <w:tcBorders>
              <w:top w:val="nil"/>
              <w:left w:val="nil"/>
              <w:bottom w:val="nil"/>
              <w:right w:val="nil"/>
            </w:tcBorders>
            <w:shd w:val="clear" w:color="auto" w:fill="auto"/>
            <w:noWrap/>
            <w:vAlign w:val="bottom"/>
            <w:hideMark/>
          </w:tcPr>
          <w:p w14:paraId="107FB714" w14:textId="77777777" w:rsidR="008C4F65" w:rsidRPr="002C763E" w:rsidRDefault="008C4F65" w:rsidP="008C4F65">
            <w:pPr>
              <w:rPr>
                <w:rFonts w:cs="Arial"/>
                <w:color w:val="000000"/>
                <w:sz w:val="22"/>
                <w:szCs w:val="22"/>
                <w:lang w:eastAsia="en-GB"/>
              </w:rPr>
            </w:pPr>
          </w:p>
        </w:tc>
        <w:tc>
          <w:tcPr>
            <w:tcW w:w="1001" w:type="dxa"/>
            <w:tcBorders>
              <w:top w:val="nil"/>
              <w:left w:val="nil"/>
              <w:bottom w:val="nil"/>
              <w:right w:val="nil"/>
            </w:tcBorders>
            <w:shd w:val="clear" w:color="auto" w:fill="auto"/>
            <w:noWrap/>
            <w:vAlign w:val="bottom"/>
            <w:hideMark/>
          </w:tcPr>
          <w:p w14:paraId="0E9F29D9"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0B152A6C" w14:textId="77777777" w:rsidR="008C4F65" w:rsidRPr="002C763E" w:rsidRDefault="008C4F65" w:rsidP="008C4F65">
            <w:pPr>
              <w:rPr>
                <w:rFonts w:cs="Arial"/>
                <w:sz w:val="22"/>
                <w:szCs w:val="22"/>
                <w:lang w:eastAsia="en-GB"/>
              </w:rPr>
            </w:pPr>
          </w:p>
        </w:tc>
        <w:tc>
          <w:tcPr>
            <w:tcW w:w="1155" w:type="dxa"/>
            <w:tcBorders>
              <w:top w:val="nil"/>
              <w:left w:val="single" w:sz="4" w:space="0" w:color="auto"/>
              <w:bottom w:val="nil"/>
              <w:right w:val="nil"/>
            </w:tcBorders>
            <w:shd w:val="clear" w:color="auto" w:fill="auto"/>
            <w:noWrap/>
            <w:vAlign w:val="bottom"/>
            <w:hideMark/>
          </w:tcPr>
          <w:p w14:paraId="46093ABD"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r>
      <w:tr w:rsidR="008C4F65" w:rsidRPr="00BF3227" w14:paraId="0B209D08" w14:textId="77777777" w:rsidTr="007C6B6E">
        <w:trPr>
          <w:trHeight w:val="288"/>
        </w:trPr>
        <w:tc>
          <w:tcPr>
            <w:tcW w:w="1588" w:type="dxa"/>
            <w:gridSpan w:val="2"/>
            <w:tcBorders>
              <w:top w:val="nil"/>
              <w:left w:val="nil"/>
              <w:bottom w:val="nil"/>
              <w:right w:val="nil"/>
            </w:tcBorders>
            <w:shd w:val="clear" w:color="auto" w:fill="auto"/>
            <w:noWrap/>
            <w:vAlign w:val="bottom"/>
            <w:hideMark/>
          </w:tcPr>
          <w:p w14:paraId="29C459A1" w14:textId="77777777" w:rsidR="008C4F65" w:rsidRPr="002C763E" w:rsidRDefault="008C4F65" w:rsidP="008C4F65">
            <w:pPr>
              <w:rPr>
                <w:rFonts w:cs="Arial"/>
                <w:color w:val="000000"/>
                <w:sz w:val="22"/>
                <w:szCs w:val="22"/>
                <w:lang w:eastAsia="en-GB"/>
              </w:rPr>
            </w:pPr>
          </w:p>
        </w:tc>
        <w:tc>
          <w:tcPr>
            <w:tcW w:w="1735" w:type="dxa"/>
            <w:gridSpan w:val="2"/>
            <w:tcBorders>
              <w:top w:val="nil"/>
              <w:left w:val="nil"/>
              <w:bottom w:val="nil"/>
              <w:right w:val="nil"/>
            </w:tcBorders>
            <w:shd w:val="clear" w:color="auto" w:fill="auto"/>
            <w:noWrap/>
            <w:vAlign w:val="bottom"/>
            <w:hideMark/>
          </w:tcPr>
          <w:p w14:paraId="6CAF3ED7" w14:textId="77777777" w:rsidR="008C4F65" w:rsidRPr="002C763E" w:rsidRDefault="008C4F65" w:rsidP="008C4F65">
            <w:pPr>
              <w:jc w:val="center"/>
              <w:rPr>
                <w:rFonts w:cs="Arial"/>
                <w:sz w:val="22"/>
                <w:szCs w:val="22"/>
                <w:lang w:eastAsia="en-GB"/>
              </w:rPr>
            </w:pPr>
          </w:p>
        </w:tc>
        <w:tc>
          <w:tcPr>
            <w:tcW w:w="1976" w:type="dxa"/>
            <w:gridSpan w:val="2"/>
            <w:tcBorders>
              <w:top w:val="nil"/>
              <w:left w:val="nil"/>
              <w:bottom w:val="nil"/>
              <w:right w:val="single" w:sz="4" w:space="0" w:color="000000"/>
            </w:tcBorders>
            <w:shd w:val="clear" w:color="auto" w:fill="auto"/>
            <w:noWrap/>
            <w:vAlign w:val="bottom"/>
            <w:hideMark/>
          </w:tcPr>
          <w:p w14:paraId="1A0AB7A4" w14:textId="77777777" w:rsidR="008C4F65" w:rsidRPr="002C763E" w:rsidRDefault="008C4F65" w:rsidP="008C4F65">
            <w:pPr>
              <w:jc w:val="center"/>
              <w:rPr>
                <w:rFonts w:cs="Arial"/>
                <w:sz w:val="22"/>
                <w:szCs w:val="22"/>
                <w:lang w:eastAsia="en-GB"/>
              </w:rPr>
            </w:pPr>
          </w:p>
        </w:tc>
        <w:tc>
          <w:tcPr>
            <w:tcW w:w="855" w:type="dxa"/>
            <w:tcBorders>
              <w:top w:val="nil"/>
              <w:left w:val="nil"/>
              <w:bottom w:val="single" w:sz="4" w:space="0" w:color="auto"/>
              <w:right w:val="nil"/>
            </w:tcBorders>
            <w:shd w:val="clear" w:color="auto" w:fill="auto"/>
            <w:noWrap/>
            <w:vAlign w:val="bottom"/>
            <w:hideMark/>
          </w:tcPr>
          <w:p w14:paraId="2833DA08"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1001" w:type="dxa"/>
            <w:tcBorders>
              <w:top w:val="nil"/>
              <w:left w:val="nil"/>
              <w:bottom w:val="single" w:sz="4" w:space="0" w:color="auto"/>
              <w:right w:val="nil"/>
            </w:tcBorders>
            <w:shd w:val="clear" w:color="auto" w:fill="auto"/>
            <w:noWrap/>
            <w:vAlign w:val="bottom"/>
            <w:hideMark/>
          </w:tcPr>
          <w:p w14:paraId="68403B5F"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1001" w:type="dxa"/>
            <w:tcBorders>
              <w:top w:val="nil"/>
              <w:left w:val="nil"/>
              <w:bottom w:val="nil"/>
              <w:right w:val="nil"/>
            </w:tcBorders>
            <w:shd w:val="clear" w:color="auto" w:fill="auto"/>
            <w:noWrap/>
            <w:vAlign w:val="bottom"/>
            <w:hideMark/>
          </w:tcPr>
          <w:p w14:paraId="03329CE2" w14:textId="77777777" w:rsidR="008C4F65" w:rsidRPr="002C763E" w:rsidRDefault="008C4F65" w:rsidP="008C4F65">
            <w:pPr>
              <w:rPr>
                <w:rFonts w:cs="Arial"/>
                <w:color w:val="000000"/>
                <w:sz w:val="22"/>
                <w:szCs w:val="22"/>
                <w:lang w:eastAsia="en-GB"/>
              </w:rPr>
            </w:pPr>
          </w:p>
        </w:tc>
        <w:tc>
          <w:tcPr>
            <w:tcW w:w="1155" w:type="dxa"/>
            <w:tcBorders>
              <w:top w:val="nil"/>
              <w:left w:val="nil"/>
              <w:bottom w:val="nil"/>
              <w:right w:val="nil"/>
            </w:tcBorders>
            <w:shd w:val="clear" w:color="auto" w:fill="auto"/>
            <w:noWrap/>
            <w:vAlign w:val="bottom"/>
            <w:hideMark/>
          </w:tcPr>
          <w:p w14:paraId="47B936C2" w14:textId="77777777" w:rsidR="008C4F65" w:rsidRPr="002C763E" w:rsidRDefault="008C4F65" w:rsidP="008C4F65">
            <w:pPr>
              <w:rPr>
                <w:rFonts w:cs="Arial"/>
                <w:sz w:val="22"/>
                <w:szCs w:val="22"/>
                <w:lang w:eastAsia="en-GB"/>
              </w:rPr>
            </w:pPr>
          </w:p>
        </w:tc>
        <w:tc>
          <w:tcPr>
            <w:tcW w:w="1155" w:type="dxa"/>
            <w:tcBorders>
              <w:top w:val="nil"/>
              <w:left w:val="single" w:sz="4" w:space="0" w:color="auto"/>
              <w:bottom w:val="nil"/>
              <w:right w:val="nil"/>
            </w:tcBorders>
            <w:shd w:val="clear" w:color="auto" w:fill="auto"/>
            <w:noWrap/>
            <w:vAlign w:val="bottom"/>
            <w:hideMark/>
          </w:tcPr>
          <w:p w14:paraId="27769436"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r>
      <w:tr w:rsidR="008C4F65" w:rsidRPr="00BF3227" w14:paraId="765DB207" w14:textId="77777777" w:rsidTr="007C6B6E">
        <w:trPr>
          <w:trHeight w:val="288"/>
        </w:trPr>
        <w:tc>
          <w:tcPr>
            <w:tcW w:w="1588" w:type="dxa"/>
            <w:gridSpan w:val="2"/>
            <w:tcBorders>
              <w:top w:val="nil"/>
              <w:left w:val="nil"/>
              <w:bottom w:val="nil"/>
              <w:right w:val="nil"/>
            </w:tcBorders>
            <w:shd w:val="clear" w:color="auto" w:fill="auto"/>
            <w:noWrap/>
            <w:vAlign w:val="bottom"/>
            <w:hideMark/>
          </w:tcPr>
          <w:p w14:paraId="7D350555"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 xml:space="preserve">FINANCE </w:t>
            </w:r>
          </w:p>
        </w:tc>
        <w:tc>
          <w:tcPr>
            <w:tcW w:w="1735" w:type="dxa"/>
            <w:gridSpan w:val="2"/>
            <w:tcBorders>
              <w:top w:val="nil"/>
              <w:left w:val="nil"/>
              <w:bottom w:val="nil"/>
              <w:right w:val="nil"/>
            </w:tcBorders>
            <w:shd w:val="clear" w:color="auto" w:fill="auto"/>
            <w:noWrap/>
            <w:vAlign w:val="bottom"/>
            <w:hideMark/>
          </w:tcPr>
          <w:p w14:paraId="761A8E61"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COMMUNITY REGEN.</w:t>
            </w:r>
          </w:p>
        </w:tc>
        <w:tc>
          <w:tcPr>
            <w:tcW w:w="1976" w:type="dxa"/>
            <w:gridSpan w:val="2"/>
            <w:tcBorders>
              <w:top w:val="nil"/>
              <w:left w:val="nil"/>
              <w:bottom w:val="nil"/>
              <w:right w:val="nil"/>
            </w:tcBorders>
            <w:shd w:val="clear" w:color="auto" w:fill="auto"/>
            <w:noWrap/>
            <w:vAlign w:val="bottom"/>
            <w:hideMark/>
          </w:tcPr>
          <w:p w14:paraId="73D50CDB"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 xml:space="preserve">SENIOR HOUSING </w:t>
            </w:r>
          </w:p>
        </w:tc>
        <w:tc>
          <w:tcPr>
            <w:tcW w:w="855" w:type="dxa"/>
            <w:tcBorders>
              <w:top w:val="nil"/>
              <w:left w:val="nil"/>
              <w:bottom w:val="nil"/>
              <w:right w:val="nil"/>
            </w:tcBorders>
            <w:shd w:val="clear" w:color="auto" w:fill="auto"/>
            <w:noWrap/>
            <w:vAlign w:val="bottom"/>
            <w:hideMark/>
          </w:tcPr>
          <w:p w14:paraId="4F5B23DF" w14:textId="77777777" w:rsidR="008C4F65" w:rsidRPr="002C763E" w:rsidRDefault="008C4F65" w:rsidP="008C4F65">
            <w:pPr>
              <w:jc w:val="center"/>
              <w:rPr>
                <w:rFonts w:cs="Arial"/>
                <w:color w:val="000000"/>
                <w:sz w:val="22"/>
                <w:szCs w:val="22"/>
                <w:lang w:eastAsia="en-GB"/>
              </w:rPr>
            </w:pPr>
          </w:p>
        </w:tc>
        <w:tc>
          <w:tcPr>
            <w:tcW w:w="1001" w:type="dxa"/>
            <w:tcBorders>
              <w:top w:val="nil"/>
              <w:left w:val="nil"/>
              <w:bottom w:val="nil"/>
              <w:right w:val="nil"/>
            </w:tcBorders>
            <w:shd w:val="clear" w:color="auto" w:fill="auto"/>
            <w:noWrap/>
            <w:vAlign w:val="bottom"/>
            <w:hideMark/>
          </w:tcPr>
          <w:p w14:paraId="767BF4A8" w14:textId="77777777" w:rsidR="008C4F65" w:rsidRPr="002C763E" w:rsidRDefault="008C4F65" w:rsidP="008C4F65">
            <w:pPr>
              <w:rPr>
                <w:rFonts w:cs="Arial"/>
                <w:sz w:val="22"/>
                <w:szCs w:val="22"/>
                <w:lang w:eastAsia="en-GB"/>
              </w:rPr>
            </w:pPr>
          </w:p>
        </w:tc>
        <w:tc>
          <w:tcPr>
            <w:tcW w:w="1001" w:type="dxa"/>
            <w:tcBorders>
              <w:top w:val="nil"/>
              <w:left w:val="single" w:sz="4" w:space="0" w:color="auto"/>
              <w:bottom w:val="nil"/>
              <w:right w:val="nil"/>
            </w:tcBorders>
            <w:shd w:val="clear" w:color="auto" w:fill="auto"/>
            <w:noWrap/>
            <w:vAlign w:val="bottom"/>
            <w:hideMark/>
          </w:tcPr>
          <w:p w14:paraId="0C65B849"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1155" w:type="dxa"/>
            <w:tcBorders>
              <w:top w:val="nil"/>
              <w:left w:val="nil"/>
              <w:bottom w:val="nil"/>
              <w:right w:val="nil"/>
            </w:tcBorders>
            <w:shd w:val="clear" w:color="auto" w:fill="auto"/>
            <w:noWrap/>
            <w:vAlign w:val="bottom"/>
            <w:hideMark/>
          </w:tcPr>
          <w:p w14:paraId="355B87AF" w14:textId="77777777" w:rsidR="008C4F65" w:rsidRPr="002C763E" w:rsidRDefault="008C4F65" w:rsidP="008C4F65">
            <w:pPr>
              <w:rPr>
                <w:rFonts w:cs="Arial"/>
                <w:color w:val="000000"/>
                <w:sz w:val="22"/>
                <w:szCs w:val="22"/>
                <w:lang w:eastAsia="en-GB"/>
              </w:rPr>
            </w:pPr>
          </w:p>
        </w:tc>
        <w:tc>
          <w:tcPr>
            <w:tcW w:w="1155" w:type="dxa"/>
            <w:tcBorders>
              <w:top w:val="nil"/>
              <w:left w:val="single" w:sz="4" w:space="0" w:color="auto"/>
              <w:bottom w:val="nil"/>
              <w:right w:val="nil"/>
            </w:tcBorders>
            <w:shd w:val="clear" w:color="auto" w:fill="auto"/>
            <w:noWrap/>
            <w:vAlign w:val="bottom"/>
            <w:hideMark/>
          </w:tcPr>
          <w:p w14:paraId="13712323"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r>
      <w:tr w:rsidR="008C4F65" w:rsidRPr="00BF3227" w14:paraId="4146CF83" w14:textId="77777777" w:rsidTr="007C6B6E">
        <w:trPr>
          <w:trHeight w:val="288"/>
        </w:trPr>
        <w:tc>
          <w:tcPr>
            <w:tcW w:w="1588" w:type="dxa"/>
            <w:gridSpan w:val="2"/>
            <w:tcBorders>
              <w:top w:val="nil"/>
              <w:left w:val="nil"/>
              <w:bottom w:val="nil"/>
              <w:right w:val="nil"/>
            </w:tcBorders>
            <w:shd w:val="clear" w:color="auto" w:fill="auto"/>
            <w:noWrap/>
            <w:vAlign w:val="bottom"/>
            <w:hideMark/>
          </w:tcPr>
          <w:p w14:paraId="0383BF37"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MANAGER</w:t>
            </w:r>
          </w:p>
        </w:tc>
        <w:tc>
          <w:tcPr>
            <w:tcW w:w="1735" w:type="dxa"/>
            <w:gridSpan w:val="2"/>
            <w:tcBorders>
              <w:top w:val="nil"/>
              <w:left w:val="nil"/>
              <w:bottom w:val="nil"/>
              <w:right w:val="nil"/>
            </w:tcBorders>
            <w:shd w:val="clear" w:color="auto" w:fill="auto"/>
            <w:noWrap/>
            <w:vAlign w:val="bottom"/>
            <w:hideMark/>
          </w:tcPr>
          <w:p w14:paraId="704B6071"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MANAGER</w:t>
            </w:r>
          </w:p>
        </w:tc>
        <w:tc>
          <w:tcPr>
            <w:tcW w:w="1976" w:type="dxa"/>
            <w:gridSpan w:val="2"/>
            <w:tcBorders>
              <w:top w:val="nil"/>
              <w:left w:val="nil"/>
              <w:bottom w:val="nil"/>
              <w:right w:val="nil"/>
            </w:tcBorders>
            <w:shd w:val="clear" w:color="auto" w:fill="auto"/>
            <w:noWrap/>
            <w:vAlign w:val="bottom"/>
            <w:hideMark/>
          </w:tcPr>
          <w:p w14:paraId="16BFC97D"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OFFICER</w:t>
            </w:r>
          </w:p>
        </w:tc>
        <w:tc>
          <w:tcPr>
            <w:tcW w:w="855" w:type="dxa"/>
            <w:tcBorders>
              <w:top w:val="nil"/>
              <w:left w:val="nil"/>
              <w:bottom w:val="nil"/>
              <w:right w:val="nil"/>
            </w:tcBorders>
            <w:shd w:val="clear" w:color="auto" w:fill="auto"/>
            <w:noWrap/>
            <w:vAlign w:val="bottom"/>
            <w:hideMark/>
          </w:tcPr>
          <w:p w14:paraId="56A16C64" w14:textId="77777777" w:rsidR="008C4F65" w:rsidRPr="002C763E" w:rsidRDefault="008C4F65" w:rsidP="008C4F65">
            <w:pPr>
              <w:jc w:val="center"/>
              <w:rPr>
                <w:rFonts w:cs="Arial"/>
                <w:color w:val="000000"/>
                <w:sz w:val="22"/>
                <w:szCs w:val="22"/>
                <w:lang w:eastAsia="en-GB"/>
              </w:rPr>
            </w:pPr>
          </w:p>
        </w:tc>
        <w:tc>
          <w:tcPr>
            <w:tcW w:w="1001" w:type="dxa"/>
            <w:tcBorders>
              <w:top w:val="nil"/>
              <w:left w:val="nil"/>
              <w:bottom w:val="nil"/>
              <w:right w:val="nil"/>
            </w:tcBorders>
            <w:shd w:val="clear" w:color="auto" w:fill="auto"/>
            <w:noWrap/>
            <w:vAlign w:val="bottom"/>
            <w:hideMark/>
          </w:tcPr>
          <w:p w14:paraId="09C82A13" w14:textId="77777777" w:rsidR="008C4F65" w:rsidRPr="002C763E" w:rsidRDefault="008C4F65" w:rsidP="008C4F65">
            <w:pPr>
              <w:rPr>
                <w:rFonts w:cs="Arial"/>
                <w:sz w:val="22"/>
                <w:szCs w:val="22"/>
                <w:lang w:eastAsia="en-GB"/>
              </w:rPr>
            </w:pPr>
          </w:p>
        </w:tc>
        <w:tc>
          <w:tcPr>
            <w:tcW w:w="1001" w:type="dxa"/>
            <w:tcBorders>
              <w:top w:val="nil"/>
              <w:left w:val="single" w:sz="4" w:space="0" w:color="auto"/>
              <w:bottom w:val="nil"/>
              <w:right w:val="nil"/>
            </w:tcBorders>
            <w:shd w:val="clear" w:color="auto" w:fill="auto"/>
            <w:noWrap/>
            <w:vAlign w:val="bottom"/>
            <w:hideMark/>
          </w:tcPr>
          <w:p w14:paraId="5F02C409"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1155" w:type="dxa"/>
            <w:tcBorders>
              <w:top w:val="nil"/>
              <w:left w:val="nil"/>
              <w:bottom w:val="nil"/>
              <w:right w:val="nil"/>
            </w:tcBorders>
            <w:shd w:val="clear" w:color="auto" w:fill="auto"/>
            <w:noWrap/>
            <w:vAlign w:val="bottom"/>
            <w:hideMark/>
          </w:tcPr>
          <w:p w14:paraId="082782C3" w14:textId="77777777" w:rsidR="008C4F65" w:rsidRPr="002C763E" w:rsidRDefault="008C4F65" w:rsidP="008C4F65">
            <w:pPr>
              <w:rPr>
                <w:rFonts w:cs="Arial"/>
                <w:color w:val="000000"/>
                <w:sz w:val="22"/>
                <w:szCs w:val="22"/>
                <w:lang w:eastAsia="en-GB"/>
              </w:rPr>
            </w:pPr>
          </w:p>
        </w:tc>
        <w:tc>
          <w:tcPr>
            <w:tcW w:w="1155" w:type="dxa"/>
            <w:tcBorders>
              <w:top w:val="nil"/>
              <w:left w:val="single" w:sz="4" w:space="0" w:color="auto"/>
              <w:bottom w:val="nil"/>
              <w:right w:val="nil"/>
            </w:tcBorders>
            <w:shd w:val="clear" w:color="auto" w:fill="auto"/>
            <w:noWrap/>
            <w:vAlign w:val="bottom"/>
            <w:hideMark/>
          </w:tcPr>
          <w:p w14:paraId="6ED01F1F"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r>
      <w:tr w:rsidR="008C4F65" w:rsidRPr="00BF3227" w14:paraId="2671D073" w14:textId="77777777" w:rsidTr="007C6B6E">
        <w:trPr>
          <w:trHeight w:val="288"/>
        </w:trPr>
        <w:tc>
          <w:tcPr>
            <w:tcW w:w="526" w:type="dxa"/>
            <w:tcBorders>
              <w:top w:val="nil"/>
              <w:left w:val="nil"/>
              <w:bottom w:val="nil"/>
              <w:right w:val="nil"/>
            </w:tcBorders>
            <w:shd w:val="clear" w:color="auto" w:fill="auto"/>
            <w:noWrap/>
            <w:vAlign w:val="bottom"/>
            <w:hideMark/>
          </w:tcPr>
          <w:p w14:paraId="5493BA1E" w14:textId="77777777" w:rsidR="008C4F65" w:rsidRPr="002C763E" w:rsidRDefault="008C4F65" w:rsidP="008C4F65">
            <w:pPr>
              <w:rPr>
                <w:rFonts w:cs="Arial"/>
                <w:color w:val="000000"/>
                <w:sz w:val="22"/>
                <w:szCs w:val="22"/>
                <w:lang w:eastAsia="en-GB"/>
              </w:rPr>
            </w:pPr>
          </w:p>
        </w:tc>
        <w:tc>
          <w:tcPr>
            <w:tcW w:w="1062" w:type="dxa"/>
            <w:tcBorders>
              <w:top w:val="nil"/>
              <w:left w:val="single" w:sz="4" w:space="0" w:color="auto"/>
              <w:bottom w:val="nil"/>
              <w:right w:val="nil"/>
            </w:tcBorders>
            <w:shd w:val="clear" w:color="auto" w:fill="auto"/>
            <w:noWrap/>
            <w:vAlign w:val="bottom"/>
            <w:hideMark/>
          </w:tcPr>
          <w:p w14:paraId="4257EF75"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 </w:t>
            </w:r>
          </w:p>
        </w:tc>
        <w:tc>
          <w:tcPr>
            <w:tcW w:w="868" w:type="dxa"/>
            <w:tcBorders>
              <w:top w:val="nil"/>
              <w:left w:val="nil"/>
              <w:bottom w:val="nil"/>
              <w:right w:val="nil"/>
            </w:tcBorders>
            <w:shd w:val="clear" w:color="auto" w:fill="auto"/>
            <w:noWrap/>
            <w:vAlign w:val="bottom"/>
            <w:hideMark/>
          </w:tcPr>
          <w:p w14:paraId="428A3E2F" w14:textId="77777777" w:rsidR="008C4F65" w:rsidRPr="002C763E" w:rsidRDefault="008C4F65" w:rsidP="008C4F65">
            <w:pPr>
              <w:jc w:val="center"/>
              <w:rPr>
                <w:rFonts w:cs="Arial"/>
                <w:color w:val="000000"/>
                <w:sz w:val="22"/>
                <w:szCs w:val="22"/>
                <w:lang w:eastAsia="en-GB"/>
              </w:rPr>
            </w:pPr>
          </w:p>
        </w:tc>
        <w:tc>
          <w:tcPr>
            <w:tcW w:w="867" w:type="dxa"/>
            <w:tcBorders>
              <w:top w:val="nil"/>
              <w:left w:val="nil"/>
              <w:bottom w:val="nil"/>
              <w:right w:val="nil"/>
            </w:tcBorders>
            <w:shd w:val="clear" w:color="auto" w:fill="auto"/>
            <w:noWrap/>
            <w:vAlign w:val="bottom"/>
            <w:hideMark/>
          </w:tcPr>
          <w:p w14:paraId="4C807361" w14:textId="77777777" w:rsidR="008C4F65" w:rsidRPr="002C763E" w:rsidRDefault="008C4F65" w:rsidP="008C4F65">
            <w:pPr>
              <w:rPr>
                <w:rFonts w:cs="Arial"/>
                <w:sz w:val="22"/>
                <w:szCs w:val="22"/>
                <w:lang w:eastAsia="en-GB"/>
              </w:rPr>
            </w:pPr>
          </w:p>
        </w:tc>
        <w:tc>
          <w:tcPr>
            <w:tcW w:w="988" w:type="dxa"/>
            <w:tcBorders>
              <w:top w:val="nil"/>
              <w:left w:val="nil"/>
              <w:bottom w:val="nil"/>
              <w:right w:val="nil"/>
            </w:tcBorders>
            <w:shd w:val="clear" w:color="auto" w:fill="auto"/>
            <w:noWrap/>
            <w:vAlign w:val="bottom"/>
            <w:hideMark/>
          </w:tcPr>
          <w:p w14:paraId="76D73610" w14:textId="77777777" w:rsidR="008C4F65" w:rsidRPr="002C763E" w:rsidRDefault="008C4F65" w:rsidP="008C4F65">
            <w:pPr>
              <w:rPr>
                <w:rFonts w:cs="Arial"/>
                <w:sz w:val="22"/>
                <w:szCs w:val="22"/>
                <w:lang w:eastAsia="en-GB"/>
              </w:rPr>
            </w:pPr>
          </w:p>
        </w:tc>
        <w:tc>
          <w:tcPr>
            <w:tcW w:w="988" w:type="dxa"/>
            <w:tcBorders>
              <w:top w:val="nil"/>
              <w:left w:val="single" w:sz="4" w:space="0" w:color="auto"/>
              <w:bottom w:val="nil"/>
              <w:right w:val="nil"/>
            </w:tcBorders>
            <w:shd w:val="clear" w:color="auto" w:fill="auto"/>
            <w:noWrap/>
            <w:vAlign w:val="bottom"/>
            <w:hideMark/>
          </w:tcPr>
          <w:p w14:paraId="3941FE3F"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855" w:type="dxa"/>
            <w:tcBorders>
              <w:top w:val="nil"/>
              <w:left w:val="nil"/>
              <w:bottom w:val="nil"/>
              <w:right w:val="nil"/>
            </w:tcBorders>
            <w:shd w:val="clear" w:color="auto" w:fill="auto"/>
            <w:noWrap/>
            <w:vAlign w:val="bottom"/>
            <w:hideMark/>
          </w:tcPr>
          <w:p w14:paraId="33C3893C" w14:textId="77777777" w:rsidR="008C4F65" w:rsidRPr="002C763E" w:rsidRDefault="008C4F65" w:rsidP="008C4F65">
            <w:pPr>
              <w:rPr>
                <w:rFonts w:cs="Arial"/>
                <w:color w:val="000000"/>
                <w:sz w:val="22"/>
                <w:szCs w:val="22"/>
                <w:lang w:eastAsia="en-GB"/>
              </w:rPr>
            </w:pPr>
          </w:p>
        </w:tc>
        <w:tc>
          <w:tcPr>
            <w:tcW w:w="1001" w:type="dxa"/>
            <w:tcBorders>
              <w:top w:val="nil"/>
              <w:left w:val="nil"/>
              <w:bottom w:val="nil"/>
              <w:right w:val="nil"/>
            </w:tcBorders>
            <w:shd w:val="clear" w:color="auto" w:fill="auto"/>
            <w:noWrap/>
            <w:vAlign w:val="bottom"/>
            <w:hideMark/>
          </w:tcPr>
          <w:p w14:paraId="6F748E2C" w14:textId="77777777" w:rsidR="008C4F65" w:rsidRPr="002C763E" w:rsidRDefault="008C4F65" w:rsidP="008C4F65">
            <w:pPr>
              <w:rPr>
                <w:rFonts w:cs="Arial"/>
                <w:sz w:val="22"/>
                <w:szCs w:val="22"/>
                <w:lang w:eastAsia="en-GB"/>
              </w:rPr>
            </w:pPr>
          </w:p>
        </w:tc>
        <w:tc>
          <w:tcPr>
            <w:tcW w:w="1001" w:type="dxa"/>
            <w:tcBorders>
              <w:top w:val="nil"/>
              <w:left w:val="single" w:sz="4" w:space="0" w:color="auto"/>
              <w:bottom w:val="nil"/>
              <w:right w:val="nil"/>
            </w:tcBorders>
            <w:shd w:val="clear" w:color="auto" w:fill="auto"/>
            <w:noWrap/>
            <w:vAlign w:val="bottom"/>
            <w:hideMark/>
          </w:tcPr>
          <w:p w14:paraId="657F23D8"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1155" w:type="dxa"/>
            <w:tcBorders>
              <w:top w:val="nil"/>
              <w:left w:val="nil"/>
              <w:bottom w:val="nil"/>
              <w:right w:val="nil"/>
            </w:tcBorders>
            <w:shd w:val="clear" w:color="auto" w:fill="auto"/>
            <w:noWrap/>
            <w:vAlign w:val="bottom"/>
            <w:hideMark/>
          </w:tcPr>
          <w:p w14:paraId="598F0B08" w14:textId="77777777" w:rsidR="008C4F65" w:rsidRPr="002C763E" w:rsidRDefault="008C4F65" w:rsidP="008C4F65">
            <w:pPr>
              <w:rPr>
                <w:rFonts w:cs="Arial"/>
                <w:color w:val="000000"/>
                <w:sz w:val="22"/>
                <w:szCs w:val="22"/>
                <w:lang w:eastAsia="en-GB"/>
              </w:rPr>
            </w:pPr>
          </w:p>
        </w:tc>
        <w:tc>
          <w:tcPr>
            <w:tcW w:w="1155" w:type="dxa"/>
            <w:tcBorders>
              <w:top w:val="nil"/>
              <w:left w:val="single" w:sz="4" w:space="0" w:color="auto"/>
              <w:bottom w:val="nil"/>
              <w:right w:val="nil"/>
            </w:tcBorders>
            <w:shd w:val="clear" w:color="auto" w:fill="auto"/>
            <w:noWrap/>
            <w:vAlign w:val="bottom"/>
            <w:hideMark/>
          </w:tcPr>
          <w:p w14:paraId="5FA70B85"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r>
      <w:tr w:rsidR="008C4F65" w:rsidRPr="00BF3227" w14:paraId="30301E50" w14:textId="77777777" w:rsidTr="007C6B6E">
        <w:trPr>
          <w:trHeight w:val="288"/>
        </w:trPr>
        <w:tc>
          <w:tcPr>
            <w:tcW w:w="526" w:type="dxa"/>
            <w:tcBorders>
              <w:top w:val="nil"/>
              <w:left w:val="nil"/>
              <w:bottom w:val="nil"/>
              <w:right w:val="nil"/>
            </w:tcBorders>
            <w:shd w:val="clear" w:color="auto" w:fill="auto"/>
            <w:noWrap/>
            <w:vAlign w:val="bottom"/>
            <w:hideMark/>
          </w:tcPr>
          <w:p w14:paraId="77568B2A" w14:textId="77777777" w:rsidR="008C4F65" w:rsidRPr="002C763E" w:rsidRDefault="008C4F65" w:rsidP="008C4F65">
            <w:pPr>
              <w:rPr>
                <w:rFonts w:cs="Arial"/>
                <w:color w:val="000000"/>
                <w:sz w:val="22"/>
                <w:szCs w:val="22"/>
                <w:lang w:eastAsia="en-GB"/>
              </w:rPr>
            </w:pPr>
          </w:p>
        </w:tc>
        <w:tc>
          <w:tcPr>
            <w:tcW w:w="1062" w:type="dxa"/>
            <w:tcBorders>
              <w:top w:val="nil"/>
              <w:left w:val="single" w:sz="4" w:space="0" w:color="auto"/>
              <w:bottom w:val="nil"/>
              <w:right w:val="nil"/>
            </w:tcBorders>
            <w:shd w:val="clear" w:color="auto" w:fill="auto"/>
            <w:noWrap/>
            <w:vAlign w:val="bottom"/>
            <w:hideMark/>
          </w:tcPr>
          <w:p w14:paraId="4E25BDB9"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 </w:t>
            </w:r>
          </w:p>
        </w:tc>
        <w:tc>
          <w:tcPr>
            <w:tcW w:w="868" w:type="dxa"/>
            <w:tcBorders>
              <w:top w:val="nil"/>
              <w:left w:val="nil"/>
              <w:bottom w:val="nil"/>
              <w:right w:val="nil"/>
            </w:tcBorders>
            <w:shd w:val="clear" w:color="auto" w:fill="auto"/>
            <w:noWrap/>
            <w:vAlign w:val="bottom"/>
            <w:hideMark/>
          </w:tcPr>
          <w:p w14:paraId="18EC389A" w14:textId="77777777" w:rsidR="008C4F65" w:rsidRPr="002C763E" w:rsidRDefault="008C4F65" w:rsidP="008C4F65">
            <w:pPr>
              <w:jc w:val="center"/>
              <w:rPr>
                <w:rFonts w:cs="Arial"/>
                <w:color w:val="000000"/>
                <w:sz w:val="22"/>
                <w:szCs w:val="22"/>
                <w:lang w:eastAsia="en-GB"/>
              </w:rPr>
            </w:pPr>
          </w:p>
        </w:tc>
        <w:tc>
          <w:tcPr>
            <w:tcW w:w="867" w:type="dxa"/>
            <w:tcBorders>
              <w:top w:val="nil"/>
              <w:left w:val="nil"/>
              <w:bottom w:val="nil"/>
              <w:right w:val="nil"/>
            </w:tcBorders>
            <w:shd w:val="clear" w:color="auto" w:fill="auto"/>
            <w:noWrap/>
            <w:vAlign w:val="bottom"/>
            <w:hideMark/>
          </w:tcPr>
          <w:p w14:paraId="39442FFB" w14:textId="77777777" w:rsidR="008C4F65" w:rsidRPr="002C763E" w:rsidRDefault="008C4F65" w:rsidP="008C4F65">
            <w:pPr>
              <w:rPr>
                <w:rFonts w:cs="Arial"/>
                <w:sz w:val="22"/>
                <w:szCs w:val="22"/>
                <w:lang w:eastAsia="en-GB"/>
              </w:rPr>
            </w:pPr>
          </w:p>
        </w:tc>
        <w:tc>
          <w:tcPr>
            <w:tcW w:w="1976" w:type="dxa"/>
            <w:gridSpan w:val="2"/>
            <w:tcBorders>
              <w:top w:val="nil"/>
              <w:left w:val="nil"/>
              <w:bottom w:val="nil"/>
              <w:right w:val="nil"/>
            </w:tcBorders>
            <w:shd w:val="clear" w:color="auto" w:fill="auto"/>
            <w:noWrap/>
            <w:vAlign w:val="bottom"/>
            <w:hideMark/>
          </w:tcPr>
          <w:p w14:paraId="07F18754" w14:textId="77777777" w:rsidR="008C4F65" w:rsidRPr="002C763E" w:rsidRDefault="008C4F65" w:rsidP="008C4F65">
            <w:pPr>
              <w:rPr>
                <w:rFonts w:cs="Arial"/>
                <w:sz w:val="22"/>
                <w:szCs w:val="22"/>
                <w:lang w:eastAsia="en-GB"/>
              </w:rPr>
            </w:pPr>
          </w:p>
        </w:tc>
        <w:tc>
          <w:tcPr>
            <w:tcW w:w="855" w:type="dxa"/>
            <w:tcBorders>
              <w:top w:val="nil"/>
              <w:left w:val="nil"/>
              <w:bottom w:val="nil"/>
              <w:right w:val="nil"/>
            </w:tcBorders>
            <w:shd w:val="clear" w:color="auto" w:fill="auto"/>
            <w:noWrap/>
            <w:vAlign w:val="bottom"/>
            <w:hideMark/>
          </w:tcPr>
          <w:p w14:paraId="57E15E82" w14:textId="77777777" w:rsidR="008C4F65" w:rsidRPr="002C763E" w:rsidRDefault="008C4F65" w:rsidP="008C4F65">
            <w:pPr>
              <w:jc w:val="center"/>
              <w:rPr>
                <w:rFonts w:cs="Arial"/>
                <w:sz w:val="22"/>
                <w:szCs w:val="22"/>
                <w:lang w:eastAsia="en-GB"/>
              </w:rPr>
            </w:pPr>
          </w:p>
        </w:tc>
        <w:tc>
          <w:tcPr>
            <w:tcW w:w="2002" w:type="dxa"/>
            <w:gridSpan w:val="2"/>
            <w:tcBorders>
              <w:top w:val="nil"/>
              <w:left w:val="nil"/>
              <w:bottom w:val="nil"/>
              <w:right w:val="nil"/>
            </w:tcBorders>
            <w:shd w:val="clear" w:color="auto" w:fill="auto"/>
            <w:noWrap/>
            <w:vAlign w:val="bottom"/>
            <w:hideMark/>
          </w:tcPr>
          <w:p w14:paraId="7BF37584" w14:textId="77777777" w:rsidR="008C4F65" w:rsidRPr="002C763E" w:rsidRDefault="008C4F65" w:rsidP="008C4F65">
            <w:pPr>
              <w:rPr>
                <w:rFonts w:cs="Arial"/>
                <w:sz w:val="22"/>
                <w:szCs w:val="22"/>
                <w:lang w:eastAsia="en-GB"/>
              </w:rPr>
            </w:pPr>
          </w:p>
        </w:tc>
        <w:tc>
          <w:tcPr>
            <w:tcW w:w="2310" w:type="dxa"/>
            <w:gridSpan w:val="2"/>
            <w:tcBorders>
              <w:top w:val="nil"/>
              <w:left w:val="nil"/>
              <w:bottom w:val="nil"/>
              <w:right w:val="nil"/>
            </w:tcBorders>
            <w:shd w:val="clear" w:color="auto" w:fill="auto"/>
            <w:noWrap/>
            <w:vAlign w:val="bottom"/>
            <w:hideMark/>
          </w:tcPr>
          <w:p w14:paraId="45F0566B" w14:textId="77777777" w:rsidR="008C4F65" w:rsidRPr="002C763E" w:rsidRDefault="008C4F65" w:rsidP="008C4F65">
            <w:pPr>
              <w:jc w:val="center"/>
              <w:rPr>
                <w:rFonts w:cs="Arial"/>
                <w:sz w:val="22"/>
                <w:szCs w:val="22"/>
                <w:lang w:eastAsia="en-GB"/>
              </w:rPr>
            </w:pPr>
          </w:p>
        </w:tc>
      </w:tr>
      <w:tr w:rsidR="008C4F65" w:rsidRPr="00BF3227" w14:paraId="08F4A223" w14:textId="77777777" w:rsidTr="007C6B6E">
        <w:trPr>
          <w:trHeight w:val="288"/>
        </w:trPr>
        <w:tc>
          <w:tcPr>
            <w:tcW w:w="526" w:type="dxa"/>
            <w:tcBorders>
              <w:top w:val="nil"/>
              <w:left w:val="nil"/>
              <w:bottom w:val="nil"/>
              <w:right w:val="nil"/>
            </w:tcBorders>
            <w:shd w:val="clear" w:color="auto" w:fill="auto"/>
            <w:noWrap/>
            <w:vAlign w:val="bottom"/>
            <w:hideMark/>
          </w:tcPr>
          <w:p w14:paraId="4107BBED" w14:textId="77777777" w:rsidR="008C4F65" w:rsidRPr="002C763E" w:rsidRDefault="008C4F65" w:rsidP="008C4F65">
            <w:pPr>
              <w:jc w:val="center"/>
              <w:rPr>
                <w:rFonts w:cs="Arial"/>
                <w:sz w:val="22"/>
                <w:szCs w:val="22"/>
                <w:lang w:eastAsia="en-GB"/>
              </w:rPr>
            </w:pPr>
          </w:p>
        </w:tc>
        <w:tc>
          <w:tcPr>
            <w:tcW w:w="1062" w:type="dxa"/>
            <w:tcBorders>
              <w:top w:val="nil"/>
              <w:left w:val="single" w:sz="4" w:space="0" w:color="auto"/>
              <w:bottom w:val="nil"/>
              <w:right w:val="nil"/>
            </w:tcBorders>
            <w:shd w:val="clear" w:color="auto" w:fill="auto"/>
            <w:noWrap/>
            <w:vAlign w:val="bottom"/>
            <w:hideMark/>
          </w:tcPr>
          <w:p w14:paraId="60C15D45"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868" w:type="dxa"/>
            <w:tcBorders>
              <w:top w:val="nil"/>
              <w:left w:val="nil"/>
              <w:bottom w:val="nil"/>
              <w:right w:val="nil"/>
            </w:tcBorders>
            <w:shd w:val="clear" w:color="auto" w:fill="auto"/>
            <w:noWrap/>
            <w:vAlign w:val="bottom"/>
            <w:hideMark/>
          </w:tcPr>
          <w:p w14:paraId="752408AA" w14:textId="77777777" w:rsidR="008C4F65" w:rsidRPr="002C763E" w:rsidRDefault="008C4F65" w:rsidP="008C4F65">
            <w:pPr>
              <w:rPr>
                <w:rFonts w:cs="Arial"/>
                <w:color w:val="000000"/>
                <w:sz w:val="22"/>
                <w:szCs w:val="22"/>
                <w:lang w:eastAsia="en-GB"/>
              </w:rPr>
            </w:pPr>
          </w:p>
        </w:tc>
        <w:tc>
          <w:tcPr>
            <w:tcW w:w="867" w:type="dxa"/>
            <w:tcBorders>
              <w:top w:val="nil"/>
              <w:left w:val="nil"/>
              <w:bottom w:val="nil"/>
              <w:right w:val="nil"/>
            </w:tcBorders>
            <w:shd w:val="clear" w:color="auto" w:fill="auto"/>
            <w:noWrap/>
            <w:vAlign w:val="bottom"/>
            <w:hideMark/>
          </w:tcPr>
          <w:p w14:paraId="026D517B" w14:textId="77777777" w:rsidR="008C4F65" w:rsidRPr="002C763E" w:rsidRDefault="008C4F65" w:rsidP="008C4F65">
            <w:pPr>
              <w:rPr>
                <w:rFonts w:cs="Arial"/>
                <w:sz w:val="22"/>
                <w:szCs w:val="22"/>
                <w:lang w:eastAsia="en-GB"/>
              </w:rPr>
            </w:pPr>
          </w:p>
        </w:tc>
        <w:tc>
          <w:tcPr>
            <w:tcW w:w="1976" w:type="dxa"/>
            <w:gridSpan w:val="2"/>
            <w:tcBorders>
              <w:top w:val="nil"/>
              <w:left w:val="nil"/>
              <w:bottom w:val="nil"/>
              <w:right w:val="nil"/>
            </w:tcBorders>
            <w:shd w:val="clear" w:color="auto" w:fill="auto"/>
            <w:noWrap/>
            <w:vAlign w:val="bottom"/>
            <w:hideMark/>
          </w:tcPr>
          <w:p w14:paraId="36DB8891"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HOUSING OFFICER</w:t>
            </w:r>
          </w:p>
        </w:tc>
        <w:tc>
          <w:tcPr>
            <w:tcW w:w="855" w:type="dxa"/>
            <w:tcBorders>
              <w:top w:val="nil"/>
              <w:left w:val="nil"/>
              <w:bottom w:val="nil"/>
              <w:right w:val="nil"/>
            </w:tcBorders>
            <w:shd w:val="clear" w:color="auto" w:fill="auto"/>
            <w:noWrap/>
            <w:vAlign w:val="bottom"/>
            <w:hideMark/>
          </w:tcPr>
          <w:p w14:paraId="1F12F4F4" w14:textId="77777777" w:rsidR="008C4F65" w:rsidRPr="002C763E" w:rsidRDefault="008C4F65" w:rsidP="008C4F65">
            <w:pPr>
              <w:jc w:val="center"/>
              <w:rPr>
                <w:rFonts w:cs="Arial"/>
                <w:color w:val="000000"/>
                <w:sz w:val="22"/>
                <w:szCs w:val="22"/>
                <w:lang w:eastAsia="en-GB"/>
              </w:rPr>
            </w:pPr>
          </w:p>
        </w:tc>
        <w:tc>
          <w:tcPr>
            <w:tcW w:w="2002" w:type="dxa"/>
            <w:gridSpan w:val="2"/>
            <w:tcBorders>
              <w:top w:val="nil"/>
              <w:left w:val="nil"/>
              <w:bottom w:val="nil"/>
              <w:right w:val="nil"/>
            </w:tcBorders>
            <w:shd w:val="clear" w:color="auto" w:fill="auto"/>
            <w:noWrap/>
            <w:vAlign w:val="bottom"/>
            <w:hideMark/>
          </w:tcPr>
          <w:p w14:paraId="354BE9B1"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MAINTENANCE OFFICER</w:t>
            </w:r>
          </w:p>
        </w:tc>
        <w:tc>
          <w:tcPr>
            <w:tcW w:w="2310" w:type="dxa"/>
            <w:gridSpan w:val="2"/>
            <w:tcBorders>
              <w:top w:val="nil"/>
              <w:left w:val="nil"/>
              <w:bottom w:val="nil"/>
              <w:right w:val="nil"/>
            </w:tcBorders>
            <w:shd w:val="clear" w:color="auto" w:fill="auto"/>
            <w:noWrap/>
            <w:vAlign w:val="bottom"/>
            <w:hideMark/>
          </w:tcPr>
          <w:p w14:paraId="3C50F5DB"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PA/OFFICE MANAGER</w:t>
            </w:r>
          </w:p>
        </w:tc>
      </w:tr>
      <w:tr w:rsidR="008C4F65" w:rsidRPr="00BF3227" w14:paraId="55C2FF68" w14:textId="77777777" w:rsidTr="007C6B6E">
        <w:trPr>
          <w:trHeight w:val="288"/>
        </w:trPr>
        <w:tc>
          <w:tcPr>
            <w:tcW w:w="1588" w:type="dxa"/>
            <w:gridSpan w:val="2"/>
            <w:tcBorders>
              <w:top w:val="nil"/>
              <w:left w:val="nil"/>
              <w:bottom w:val="nil"/>
              <w:right w:val="nil"/>
            </w:tcBorders>
            <w:shd w:val="clear" w:color="auto" w:fill="auto"/>
            <w:noWrap/>
            <w:vAlign w:val="bottom"/>
            <w:hideMark/>
          </w:tcPr>
          <w:p w14:paraId="2BFCC872" w14:textId="77777777" w:rsidR="008C4F65" w:rsidRPr="002C763E" w:rsidRDefault="008C4F65" w:rsidP="008C4F65">
            <w:pPr>
              <w:jc w:val="center"/>
              <w:rPr>
                <w:rFonts w:cs="Arial"/>
                <w:color w:val="000000"/>
                <w:sz w:val="22"/>
                <w:szCs w:val="22"/>
                <w:lang w:eastAsia="en-GB"/>
              </w:rPr>
            </w:pPr>
          </w:p>
        </w:tc>
        <w:tc>
          <w:tcPr>
            <w:tcW w:w="868" w:type="dxa"/>
            <w:tcBorders>
              <w:top w:val="nil"/>
              <w:left w:val="nil"/>
              <w:bottom w:val="nil"/>
              <w:right w:val="nil"/>
            </w:tcBorders>
            <w:shd w:val="clear" w:color="auto" w:fill="auto"/>
            <w:noWrap/>
            <w:vAlign w:val="bottom"/>
            <w:hideMark/>
          </w:tcPr>
          <w:p w14:paraId="1BA28BF1" w14:textId="77777777" w:rsidR="008C4F65" w:rsidRPr="002C763E" w:rsidRDefault="008C4F65" w:rsidP="008C4F65">
            <w:pPr>
              <w:jc w:val="center"/>
              <w:rPr>
                <w:rFonts w:cs="Arial"/>
                <w:sz w:val="22"/>
                <w:szCs w:val="22"/>
                <w:lang w:eastAsia="en-GB"/>
              </w:rPr>
            </w:pPr>
          </w:p>
        </w:tc>
        <w:tc>
          <w:tcPr>
            <w:tcW w:w="867" w:type="dxa"/>
            <w:tcBorders>
              <w:top w:val="nil"/>
              <w:left w:val="nil"/>
              <w:bottom w:val="nil"/>
              <w:right w:val="nil"/>
            </w:tcBorders>
            <w:shd w:val="clear" w:color="auto" w:fill="auto"/>
            <w:noWrap/>
            <w:vAlign w:val="bottom"/>
            <w:hideMark/>
          </w:tcPr>
          <w:p w14:paraId="45DF5DD0" w14:textId="77777777" w:rsidR="008C4F65" w:rsidRPr="002C763E" w:rsidRDefault="008C4F65" w:rsidP="008C4F65">
            <w:pPr>
              <w:rPr>
                <w:rFonts w:cs="Arial"/>
                <w:sz w:val="22"/>
                <w:szCs w:val="22"/>
                <w:lang w:eastAsia="en-GB"/>
              </w:rPr>
            </w:pPr>
          </w:p>
        </w:tc>
        <w:tc>
          <w:tcPr>
            <w:tcW w:w="988" w:type="dxa"/>
            <w:tcBorders>
              <w:top w:val="nil"/>
              <w:left w:val="nil"/>
              <w:bottom w:val="nil"/>
              <w:right w:val="single" w:sz="4" w:space="0" w:color="auto"/>
            </w:tcBorders>
            <w:shd w:val="clear" w:color="auto" w:fill="auto"/>
            <w:noWrap/>
            <w:vAlign w:val="bottom"/>
            <w:hideMark/>
          </w:tcPr>
          <w:p w14:paraId="251ED66C"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988" w:type="dxa"/>
            <w:tcBorders>
              <w:top w:val="nil"/>
              <w:left w:val="nil"/>
              <w:bottom w:val="nil"/>
              <w:right w:val="nil"/>
            </w:tcBorders>
            <w:shd w:val="clear" w:color="auto" w:fill="auto"/>
            <w:noWrap/>
            <w:vAlign w:val="bottom"/>
            <w:hideMark/>
          </w:tcPr>
          <w:p w14:paraId="2B14A941"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855" w:type="dxa"/>
            <w:tcBorders>
              <w:top w:val="nil"/>
              <w:left w:val="nil"/>
              <w:bottom w:val="nil"/>
              <w:right w:val="nil"/>
            </w:tcBorders>
            <w:shd w:val="clear" w:color="auto" w:fill="auto"/>
            <w:noWrap/>
            <w:vAlign w:val="bottom"/>
            <w:hideMark/>
          </w:tcPr>
          <w:p w14:paraId="52ADE90C" w14:textId="77777777" w:rsidR="008C4F65" w:rsidRPr="002C763E" w:rsidRDefault="008C4F65" w:rsidP="008C4F65">
            <w:pPr>
              <w:rPr>
                <w:rFonts w:cs="Arial"/>
                <w:color w:val="000000"/>
                <w:sz w:val="22"/>
                <w:szCs w:val="22"/>
                <w:lang w:eastAsia="en-GB"/>
              </w:rPr>
            </w:pPr>
          </w:p>
        </w:tc>
        <w:tc>
          <w:tcPr>
            <w:tcW w:w="1001" w:type="dxa"/>
            <w:tcBorders>
              <w:top w:val="nil"/>
              <w:left w:val="nil"/>
              <w:bottom w:val="nil"/>
              <w:right w:val="nil"/>
            </w:tcBorders>
            <w:shd w:val="clear" w:color="auto" w:fill="auto"/>
            <w:noWrap/>
            <w:vAlign w:val="bottom"/>
            <w:hideMark/>
          </w:tcPr>
          <w:p w14:paraId="74D2414E" w14:textId="77777777" w:rsidR="008C4F65" w:rsidRPr="002C763E" w:rsidRDefault="008C4F65" w:rsidP="008C4F65">
            <w:pPr>
              <w:rPr>
                <w:rFonts w:cs="Arial"/>
                <w:sz w:val="22"/>
                <w:szCs w:val="22"/>
                <w:lang w:eastAsia="en-GB"/>
              </w:rPr>
            </w:pPr>
          </w:p>
        </w:tc>
        <w:tc>
          <w:tcPr>
            <w:tcW w:w="1001" w:type="dxa"/>
            <w:tcBorders>
              <w:top w:val="nil"/>
              <w:left w:val="single" w:sz="4" w:space="0" w:color="auto"/>
              <w:bottom w:val="nil"/>
              <w:right w:val="nil"/>
            </w:tcBorders>
            <w:shd w:val="clear" w:color="auto" w:fill="auto"/>
            <w:noWrap/>
            <w:vAlign w:val="bottom"/>
            <w:hideMark/>
          </w:tcPr>
          <w:p w14:paraId="41204645"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c>
          <w:tcPr>
            <w:tcW w:w="1155" w:type="dxa"/>
            <w:tcBorders>
              <w:top w:val="nil"/>
              <w:left w:val="nil"/>
              <w:bottom w:val="nil"/>
              <w:right w:val="nil"/>
            </w:tcBorders>
            <w:shd w:val="clear" w:color="auto" w:fill="auto"/>
            <w:noWrap/>
            <w:vAlign w:val="bottom"/>
            <w:hideMark/>
          </w:tcPr>
          <w:p w14:paraId="0E34A581" w14:textId="77777777" w:rsidR="008C4F65" w:rsidRPr="002C763E" w:rsidRDefault="008C4F65" w:rsidP="008C4F65">
            <w:pPr>
              <w:rPr>
                <w:rFonts w:cs="Arial"/>
                <w:color w:val="000000"/>
                <w:sz w:val="22"/>
                <w:szCs w:val="22"/>
                <w:lang w:eastAsia="en-GB"/>
              </w:rPr>
            </w:pPr>
          </w:p>
        </w:tc>
        <w:tc>
          <w:tcPr>
            <w:tcW w:w="1155" w:type="dxa"/>
            <w:tcBorders>
              <w:top w:val="nil"/>
              <w:left w:val="single" w:sz="4" w:space="0" w:color="auto"/>
              <w:bottom w:val="nil"/>
              <w:right w:val="nil"/>
            </w:tcBorders>
            <w:shd w:val="clear" w:color="auto" w:fill="auto"/>
            <w:noWrap/>
            <w:vAlign w:val="bottom"/>
            <w:hideMark/>
          </w:tcPr>
          <w:p w14:paraId="14BDF093"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r>
      <w:tr w:rsidR="008C4F65" w:rsidRPr="00BF3227" w14:paraId="51C198CF" w14:textId="77777777" w:rsidTr="007C6B6E">
        <w:trPr>
          <w:trHeight w:val="288"/>
        </w:trPr>
        <w:tc>
          <w:tcPr>
            <w:tcW w:w="1588" w:type="dxa"/>
            <w:gridSpan w:val="2"/>
            <w:tcBorders>
              <w:top w:val="nil"/>
              <w:left w:val="nil"/>
              <w:bottom w:val="nil"/>
              <w:right w:val="nil"/>
            </w:tcBorders>
            <w:shd w:val="clear" w:color="auto" w:fill="auto"/>
            <w:noWrap/>
            <w:vAlign w:val="bottom"/>
            <w:hideMark/>
          </w:tcPr>
          <w:p w14:paraId="34CD27FA"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FINANCE</w:t>
            </w:r>
          </w:p>
        </w:tc>
        <w:tc>
          <w:tcPr>
            <w:tcW w:w="868" w:type="dxa"/>
            <w:tcBorders>
              <w:top w:val="nil"/>
              <w:left w:val="nil"/>
              <w:bottom w:val="nil"/>
              <w:right w:val="nil"/>
            </w:tcBorders>
            <w:shd w:val="clear" w:color="auto" w:fill="auto"/>
            <w:noWrap/>
            <w:vAlign w:val="bottom"/>
            <w:hideMark/>
          </w:tcPr>
          <w:p w14:paraId="3D836A93" w14:textId="77777777" w:rsidR="008C4F65" w:rsidRPr="002C763E" w:rsidRDefault="008C4F65" w:rsidP="008C4F65">
            <w:pPr>
              <w:jc w:val="center"/>
              <w:rPr>
                <w:rFonts w:cs="Arial"/>
                <w:color w:val="000000"/>
                <w:sz w:val="22"/>
                <w:szCs w:val="22"/>
                <w:lang w:eastAsia="en-GB"/>
              </w:rPr>
            </w:pPr>
          </w:p>
        </w:tc>
        <w:tc>
          <w:tcPr>
            <w:tcW w:w="867" w:type="dxa"/>
            <w:tcBorders>
              <w:top w:val="nil"/>
              <w:left w:val="nil"/>
              <w:bottom w:val="nil"/>
              <w:right w:val="nil"/>
            </w:tcBorders>
            <w:shd w:val="clear" w:color="auto" w:fill="auto"/>
            <w:noWrap/>
            <w:vAlign w:val="bottom"/>
            <w:hideMark/>
          </w:tcPr>
          <w:p w14:paraId="759C718D" w14:textId="77777777" w:rsidR="008C4F65" w:rsidRPr="002C763E" w:rsidRDefault="008C4F65" w:rsidP="008C4F65">
            <w:pPr>
              <w:rPr>
                <w:rFonts w:cs="Arial"/>
                <w:sz w:val="22"/>
                <w:szCs w:val="22"/>
                <w:lang w:eastAsia="en-GB"/>
              </w:rPr>
            </w:pPr>
          </w:p>
        </w:tc>
        <w:tc>
          <w:tcPr>
            <w:tcW w:w="1976" w:type="dxa"/>
            <w:gridSpan w:val="2"/>
            <w:tcBorders>
              <w:top w:val="nil"/>
              <w:left w:val="nil"/>
              <w:bottom w:val="nil"/>
              <w:right w:val="nil"/>
            </w:tcBorders>
            <w:shd w:val="clear" w:color="auto" w:fill="auto"/>
            <w:noWrap/>
            <w:vAlign w:val="bottom"/>
            <w:hideMark/>
          </w:tcPr>
          <w:p w14:paraId="0DBD1A7F" w14:textId="77777777" w:rsidR="008C4F65" w:rsidRPr="002C763E" w:rsidRDefault="008C4F65" w:rsidP="008C4F65">
            <w:pPr>
              <w:rPr>
                <w:rFonts w:cs="Arial"/>
                <w:sz w:val="22"/>
                <w:szCs w:val="22"/>
                <w:lang w:eastAsia="en-GB"/>
              </w:rPr>
            </w:pPr>
          </w:p>
        </w:tc>
        <w:tc>
          <w:tcPr>
            <w:tcW w:w="855" w:type="dxa"/>
            <w:tcBorders>
              <w:top w:val="nil"/>
              <w:left w:val="nil"/>
              <w:bottom w:val="nil"/>
              <w:right w:val="nil"/>
            </w:tcBorders>
            <w:shd w:val="clear" w:color="auto" w:fill="auto"/>
            <w:noWrap/>
            <w:vAlign w:val="bottom"/>
            <w:hideMark/>
          </w:tcPr>
          <w:p w14:paraId="2AAE3FBF" w14:textId="77777777" w:rsidR="008C4F65" w:rsidRPr="002C763E" w:rsidRDefault="008C4F65" w:rsidP="008C4F65">
            <w:pPr>
              <w:jc w:val="center"/>
              <w:rPr>
                <w:rFonts w:cs="Arial"/>
                <w:sz w:val="22"/>
                <w:szCs w:val="22"/>
                <w:lang w:eastAsia="en-GB"/>
              </w:rPr>
            </w:pPr>
          </w:p>
        </w:tc>
        <w:tc>
          <w:tcPr>
            <w:tcW w:w="2002" w:type="dxa"/>
            <w:gridSpan w:val="2"/>
            <w:tcBorders>
              <w:top w:val="nil"/>
              <w:left w:val="nil"/>
              <w:bottom w:val="nil"/>
              <w:right w:val="nil"/>
            </w:tcBorders>
            <w:shd w:val="clear" w:color="auto" w:fill="auto"/>
            <w:noWrap/>
            <w:vAlign w:val="bottom"/>
            <w:hideMark/>
          </w:tcPr>
          <w:p w14:paraId="79D05268" w14:textId="77777777" w:rsidR="008C4F65" w:rsidRPr="002C763E" w:rsidRDefault="008C4F65" w:rsidP="008C4F65">
            <w:pPr>
              <w:rPr>
                <w:rFonts w:cs="Arial"/>
                <w:sz w:val="22"/>
                <w:szCs w:val="22"/>
                <w:lang w:eastAsia="en-GB"/>
              </w:rPr>
            </w:pPr>
          </w:p>
        </w:tc>
        <w:tc>
          <w:tcPr>
            <w:tcW w:w="2310" w:type="dxa"/>
            <w:gridSpan w:val="2"/>
            <w:tcBorders>
              <w:top w:val="nil"/>
              <w:left w:val="nil"/>
              <w:bottom w:val="nil"/>
              <w:right w:val="nil"/>
            </w:tcBorders>
            <w:shd w:val="clear" w:color="auto" w:fill="auto"/>
            <w:noWrap/>
            <w:vAlign w:val="bottom"/>
            <w:hideMark/>
          </w:tcPr>
          <w:p w14:paraId="47F65FAF" w14:textId="77777777" w:rsidR="008C4F65" w:rsidRPr="002C763E" w:rsidRDefault="008C4F65" w:rsidP="008C4F65">
            <w:pPr>
              <w:jc w:val="center"/>
              <w:rPr>
                <w:rFonts w:cs="Arial"/>
                <w:sz w:val="22"/>
                <w:szCs w:val="22"/>
                <w:lang w:eastAsia="en-GB"/>
              </w:rPr>
            </w:pPr>
          </w:p>
        </w:tc>
      </w:tr>
      <w:tr w:rsidR="008C4F65" w:rsidRPr="00BF3227" w14:paraId="5C2D6690" w14:textId="77777777" w:rsidTr="007C6B6E">
        <w:trPr>
          <w:trHeight w:val="288"/>
        </w:trPr>
        <w:tc>
          <w:tcPr>
            <w:tcW w:w="1588" w:type="dxa"/>
            <w:gridSpan w:val="2"/>
            <w:tcBorders>
              <w:top w:val="nil"/>
              <w:left w:val="nil"/>
              <w:bottom w:val="nil"/>
              <w:right w:val="nil"/>
            </w:tcBorders>
            <w:shd w:val="clear" w:color="auto" w:fill="auto"/>
            <w:noWrap/>
            <w:vAlign w:val="bottom"/>
            <w:hideMark/>
          </w:tcPr>
          <w:p w14:paraId="0B102E0B"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ASSISTANT</w:t>
            </w:r>
          </w:p>
        </w:tc>
        <w:tc>
          <w:tcPr>
            <w:tcW w:w="868" w:type="dxa"/>
            <w:tcBorders>
              <w:top w:val="nil"/>
              <w:left w:val="nil"/>
              <w:bottom w:val="nil"/>
              <w:right w:val="nil"/>
            </w:tcBorders>
            <w:shd w:val="clear" w:color="auto" w:fill="auto"/>
            <w:noWrap/>
            <w:vAlign w:val="bottom"/>
            <w:hideMark/>
          </w:tcPr>
          <w:p w14:paraId="06C3249B" w14:textId="77777777" w:rsidR="008C4F65" w:rsidRPr="002C763E" w:rsidRDefault="008C4F65" w:rsidP="008C4F65">
            <w:pPr>
              <w:jc w:val="center"/>
              <w:rPr>
                <w:rFonts w:cs="Arial"/>
                <w:color w:val="000000"/>
                <w:sz w:val="22"/>
                <w:szCs w:val="22"/>
                <w:lang w:eastAsia="en-GB"/>
              </w:rPr>
            </w:pPr>
          </w:p>
        </w:tc>
        <w:tc>
          <w:tcPr>
            <w:tcW w:w="867" w:type="dxa"/>
            <w:tcBorders>
              <w:top w:val="nil"/>
              <w:left w:val="nil"/>
              <w:bottom w:val="nil"/>
              <w:right w:val="nil"/>
            </w:tcBorders>
            <w:shd w:val="clear" w:color="auto" w:fill="auto"/>
            <w:noWrap/>
            <w:vAlign w:val="bottom"/>
            <w:hideMark/>
          </w:tcPr>
          <w:p w14:paraId="0760022A" w14:textId="77777777" w:rsidR="008C4F65" w:rsidRPr="002C763E" w:rsidRDefault="008C4F65" w:rsidP="008C4F65">
            <w:pPr>
              <w:rPr>
                <w:rFonts w:cs="Arial"/>
                <w:sz w:val="22"/>
                <w:szCs w:val="22"/>
                <w:lang w:eastAsia="en-GB"/>
              </w:rPr>
            </w:pPr>
          </w:p>
        </w:tc>
        <w:tc>
          <w:tcPr>
            <w:tcW w:w="1976" w:type="dxa"/>
            <w:gridSpan w:val="2"/>
            <w:tcBorders>
              <w:top w:val="nil"/>
              <w:left w:val="nil"/>
              <w:bottom w:val="nil"/>
              <w:right w:val="nil"/>
            </w:tcBorders>
            <w:shd w:val="clear" w:color="auto" w:fill="auto"/>
            <w:noWrap/>
            <w:vAlign w:val="bottom"/>
            <w:hideMark/>
          </w:tcPr>
          <w:p w14:paraId="093FAD0C"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HOUSING ASSISTANT</w:t>
            </w:r>
          </w:p>
        </w:tc>
        <w:tc>
          <w:tcPr>
            <w:tcW w:w="855" w:type="dxa"/>
            <w:tcBorders>
              <w:top w:val="nil"/>
              <w:left w:val="nil"/>
              <w:bottom w:val="nil"/>
              <w:right w:val="nil"/>
            </w:tcBorders>
            <w:shd w:val="clear" w:color="auto" w:fill="auto"/>
            <w:noWrap/>
            <w:vAlign w:val="bottom"/>
            <w:hideMark/>
          </w:tcPr>
          <w:p w14:paraId="6ADE6A24" w14:textId="77777777" w:rsidR="008C4F65" w:rsidRPr="002C763E" w:rsidRDefault="008C4F65" w:rsidP="008C4F65">
            <w:pPr>
              <w:jc w:val="center"/>
              <w:rPr>
                <w:rFonts w:cs="Arial"/>
                <w:color w:val="000000"/>
                <w:sz w:val="22"/>
                <w:szCs w:val="22"/>
                <w:lang w:eastAsia="en-GB"/>
              </w:rPr>
            </w:pPr>
          </w:p>
        </w:tc>
        <w:tc>
          <w:tcPr>
            <w:tcW w:w="2002" w:type="dxa"/>
            <w:gridSpan w:val="2"/>
            <w:tcBorders>
              <w:top w:val="nil"/>
              <w:left w:val="nil"/>
              <w:bottom w:val="nil"/>
              <w:right w:val="nil"/>
            </w:tcBorders>
            <w:shd w:val="clear" w:color="auto" w:fill="auto"/>
            <w:noWrap/>
            <w:vAlign w:val="bottom"/>
            <w:hideMark/>
          </w:tcPr>
          <w:p w14:paraId="719ADD89"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MAINTENANCE</w:t>
            </w:r>
          </w:p>
        </w:tc>
        <w:tc>
          <w:tcPr>
            <w:tcW w:w="2310" w:type="dxa"/>
            <w:gridSpan w:val="2"/>
            <w:tcBorders>
              <w:top w:val="nil"/>
              <w:left w:val="nil"/>
              <w:bottom w:val="nil"/>
              <w:right w:val="nil"/>
            </w:tcBorders>
            <w:shd w:val="clear" w:color="auto" w:fill="auto"/>
            <w:noWrap/>
            <w:vAlign w:val="bottom"/>
            <w:hideMark/>
          </w:tcPr>
          <w:p w14:paraId="5D31D7B7"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OFFICE ADMINISTRATION</w:t>
            </w:r>
          </w:p>
        </w:tc>
      </w:tr>
      <w:tr w:rsidR="008C4F65" w:rsidRPr="00BF3227" w14:paraId="5E2F72FE" w14:textId="77777777" w:rsidTr="007C6B6E">
        <w:trPr>
          <w:trHeight w:val="288"/>
        </w:trPr>
        <w:tc>
          <w:tcPr>
            <w:tcW w:w="526" w:type="dxa"/>
            <w:tcBorders>
              <w:top w:val="nil"/>
              <w:left w:val="nil"/>
              <w:bottom w:val="nil"/>
              <w:right w:val="nil"/>
            </w:tcBorders>
            <w:shd w:val="clear" w:color="auto" w:fill="auto"/>
            <w:noWrap/>
            <w:vAlign w:val="bottom"/>
            <w:hideMark/>
          </w:tcPr>
          <w:p w14:paraId="54C48F68" w14:textId="77777777" w:rsidR="008C4F65" w:rsidRPr="002C763E" w:rsidRDefault="008C4F65" w:rsidP="008C4F65">
            <w:pPr>
              <w:jc w:val="center"/>
              <w:rPr>
                <w:rFonts w:cs="Arial"/>
                <w:color w:val="000000"/>
                <w:sz w:val="22"/>
                <w:szCs w:val="22"/>
                <w:lang w:eastAsia="en-GB"/>
              </w:rPr>
            </w:pPr>
          </w:p>
        </w:tc>
        <w:tc>
          <w:tcPr>
            <w:tcW w:w="1062" w:type="dxa"/>
            <w:tcBorders>
              <w:top w:val="nil"/>
              <w:left w:val="nil"/>
              <w:bottom w:val="nil"/>
              <w:right w:val="nil"/>
            </w:tcBorders>
            <w:shd w:val="clear" w:color="auto" w:fill="auto"/>
            <w:noWrap/>
            <w:vAlign w:val="bottom"/>
            <w:hideMark/>
          </w:tcPr>
          <w:p w14:paraId="13BE749B" w14:textId="77777777" w:rsidR="008C4F65" w:rsidRPr="002C763E" w:rsidRDefault="008C4F65" w:rsidP="008C4F65">
            <w:pPr>
              <w:jc w:val="center"/>
              <w:rPr>
                <w:rFonts w:cs="Arial"/>
                <w:sz w:val="22"/>
                <w:szCs w:val="22"/>
                <w:lang w:eastAsia="en-GB"/>
              </w:rPr>
            </w:pPr>
          </w:p>
        </w:tc>
        <w:tc>
          <w:tcPr>
            <w:tcW w:w="868" w:type="dxa"/>
            <w:tcBorders>
              <w:top w:val="nil"/>
              <w:left w:val="nil"/>
              <w:bottom w:val="nil"/>
              <w:right w:val="nil"/>
            </w:tcBorders>
            <w:shd w:val="clear" w:color="auto" w:fill="auto"/>
            <w:noWrap/>
            <w:vAlign w:val="bottom"/>
            <w:hideMark/>
          </w:tcPr>
          <w:p w14:paraId="0C8C2066" w14:textId="77777777" w:rsidR="008C4F65" w:rsidRPr="002C763E" w:rsidRDefault="008C4F65" w:rsidP="008C4F65">
            <w:pPr>
              <w:jc w:val="center"/>
              <w:rPr>
                <w:rFonts w:cs="Arial"/>
                <w:sz w:val="22"/>
                <w:szCs w:val="22"/>
                <w:lang w:eastAsia="en-GB"/>
              </w:rPr>
            </w:pPr>
          </w:p>
        </w:tc>
        <w:tc>
          <w:tcPr>
            <w:tcW w:w="867" w:type="dxa"/>
            <w:tcBorders>
              <w:top w:val="nil"/>
              <w:left w:val="nil"/>
              <w:bottom w:val="nil"/>
              <w:right w:val="nil"/>
            </w:tcBorders>
            <w:shd w:val="clear" w:color="auto" w:fill="auto"/>
            <w:noWrap/>
            <w:vAlign w:val="bottom"/>
            <w:hideMark/>
          </w:tcPr>
          <w:p w14:paraId="76C3A478" w14:textId="77777777" w:rsidR="008C4F65" w:rsidRPr="002C763E" w:rsidRDefault="008C4F65" w:rsidP="008C4F65">
            <w:pPr>
              <w:rPr>
                <w:rFonts w:cs="Arial"/>
                <w:sz w:val="22"/>
                <w:szCs w:val="22"/>
                <w:lang w:eastAsia="en-GB"/>
              </w:rPr>
            </w:pPr>
          </w:p>
        </w:tc>
        <w:tc>
          <w:tcPr>
            <w:tcW w:w="1976" w:type="dxa"/>
            <w:gridSpan w:val="2"/>
            <w:tcBorders>
              <w:top w:val="nil"/>
              <w:left w:val="nil"/>
              <w:bottom w:val="nil"/>
              <w:right w:val="nil"/>
            </w:tcBorders>
            <w:shd w:val="clear" w:color="auto" w:fill="auto"/>
            <w:noWrap/>
            <w:vAlign w:val="bottom"/>
            <w:hideMark/>
          </w:tcPr>
          <w:p w14:paraId="4A89915F" w14:textId="77777777" w:rsidR="008C4F65" w:rsidRPr="002C763E" w:rsidRDefault="008C4F65" w:rsidP="008C4F65">
            <w:pPr>
              <w:rPr>
                <w:rFonts w:cs="Arial"/>
                <w:sz w:val="22"/>
                <w:szCs w:val="22"/>
                <w:lang w:eastAsia="en-GB"/>
              </w:rPr>
            </w:pPr>
          </w:p>
        </w:tc>
        <w:tc>
          <w:tcPr>
            <w:tcW w:w="855" w:type="dxa"/>
            <w:tcBorders>
              <w:top w:val="nil"/>
              <w:left w:val="nil"/>
              <w:bottom w:val="nil"/>
              <w:right w:val="nil"/>
            </w:tcBorders>
            <w:shd w:val="clear" w:color="auto" w:fill="auto"/>
            <w:noWrap/>
            <w:vAlign w:val="bottom"/>
            <w:hideMark/>
          </w:tcPr>
          <w:p w14:paraId="1A9AB411" w14:textId="77777777" w:rsidR="008C4F65" w:rsidRPr="002C763E" w:rsidRDefault="008C4F65" w:rsidP="008C4F65">
            <w:pPr>
              <w:jc w:val="center"/>
              <w:rPr>
                <w:rFonts w:cs="Arial"/>
                <w:sz w:val="22"/>
                <w:szCs w:val="22"/>
                <w:lang w:eastAsia="en-GB"/>
              </w:rPr>
            </w:pPr>
          </w:p>
        </w:tc>
        <w:tc>
          <w:tcPr>
            <w:tcW w:w="2002" w:type="dxa"/>
            <w:gridSpan w:val="2"/>
            <w:tcBorders>
              <w:top w:val="nil"/>
              <w:left w:val="nil"/>
              <w:bottom w:val="nil"/>
              <w:right w:val="nil"/>
            </w:tcBorders>
            <w:shd w:val="clear" w:color="auto" w:fill="auto"/>
            <w:noWrap/>
            <w:vAlign w:val="bottom"/>
            <w:hideMark/>
          </w:tcPr>
          <w:p w14:paraId="3BFABFC0"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ASSISTANT</w:t>
            </w:r>
          </w:p>
        </w:tc>
        <w:tc>
          <w:tcPr>
            <w:tcW w:w="2310" w:type="dxa"/>
            <w:gridSpan w:val="2"/>
            <w:tcBorders>
              <w:top w:val="nil"/>
              <w:left w:val="nil"/>
              <w:bottom w:val="nil"/>
              <w:right w:val="nil"/>
            </w:tcBorders>
            <w:shd w:val="clear" w:color="auto" w:fill="auto"/>
            <w:noWrap/>
            <w:vAlign w:val="bottom"/>
            <w:hideMark/>
          </w:tcPr>
          <w:p w14:paraId="1D9AFED8"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ASSISTANT</w:t>
            </w:r>
          </w:p>
        </w:tc>
      </w:tr>
      <w:tr w:rsidR="008C4F65" w:rsidRPr="00BF3227" w14:paraId="5FB87C28" w14:textId="77777777" w:rsidTr="007C6B6E">
        <w:trPr>
          <w:trHeight w:val="288"/>
        </w:trPr>
        <w:tc>
          <w:tcPr>
            <w:tcW w:w="526" w:type="dxa"/>
            <w:tcBorders>
              <w:top w:val="nil"/>
              <w:left w:val="nil"/>
              <w:bottom w:val="nil"/>
              <w:right w:val="nil"/>
            </w:tcBorders>
            <w:shd w:val="clear" w:color="auto" w:fill="auto"/>
            <w:noWrap/>
            <w:vAlign w:val="bottom"/>
            <w:hideMark/>
          </w:tcPr>
          <w:p w14:paraId="5D5B61E6" w14:textId="77777777" w:rsidR="008C4F65" w:rsidRPr="002C763E" w:rsidRDefault="008C4F65" w:rsidP="008C4F65">
            <w:pPr>
              <w:jc w:val="center"/>
              <w:rPr>
                <w:rFonts w:cs="Arial"/>
                <w:color w:val="000000"/>
                <w:sz w:val="22"/>
                <w:szCs w:val="22"/>
                <w:lang w:eastAsia="en-GB"/>
              </w:rPr>
            </w:pPr>
          </w:p>
        </w:tc>
        <w:tc>
          <w:tcPr>
            <w:tcW w:w="1062" w:type="dxa"/>
            <w:tcBorders>
              <w:top w:val="nil"/>
              <w:left w:val="nil"/>
              <w:bottom w:val="nil"/>
              <w:right w:val="nil"/>
            </w:tcBorders>
            <w:shd w:val="clear" w:color="auto" w:fill="auto"/>
            <w:noWrap/>
            <w:vAlign w:val="bottom"/>
            <w:hideMark/>
          </w:tcPr>
          <w:p w14:paraId="15C7966A" w14:textId="77777777" w:rsidR="008C4F65" w:rsidRPr="002C763E" w:rsidRDefault="008C4F65" w:rsidP="008C4F65">
            <w:pPr>
              <w:rPr>
                <w:rFonts w:cs="Arial"/>
                <w:sz w:val="22"/>
                <w:szCs w:val="22"/>
                <w:lang w:eastAsia="en-GB"/>
              </w:rPr>
            </w:pPr>
          </w:p>
        </w:tc>
        <w:tc>
          <w:tcPr>
            <w:tcW w:w="868" w:type="dxa"/>
            <w:tcBorders>
              <w:top w:val="nil"/>
              <w:left w:val="nil"/>
              <w:bottom w:val="nil"/>
              <w:right w:val="nil"/>
            </w:tcBorders>
            <w:shd w:val="clear" w:color="auto" w:fill="auto"/>
            <w:noWrap/>
            <w:vAlign w:val="bottom"/>
            <w:hideMark/>
          </w:tcPr>
          <w:p w14:paraId="24E21C87" w14:textId="77777777" w:rsidR="008C4F65" w:rsidRPr="002C763E" w:rsidRDefault="008C4F65" w:rsidP="008C4F65">
            <w:pPr>
              <w:rPr>
                <w:rFonts w:cs="Arial"/>
                <w:sz w:val="22"/>
                <w:szCs w:val="22"/>
                <w:lang w:eastAsia="en-GB"/>
              </w:rPr>
            </w:pPr>
          </w:p>
        </w:tc>
        <w:tc>
          <w:tcPr>
            <w:tcW w:w="867" w:type="dxa"/>
            <w:tcBorders>
              <w:top w:val="nil"/>
              <w:left w:val="nil"/>
              <w:bottom w:val="nil"/>
              <w:right w:val="nil"/>
            </w:tcBorders>
            <w:shd w:val="clear" w:color="auto" w:fill="auto"/>
            <w:noWrap/>
            <w:vAlign w:val="bottom"/>
            <w:hideMark/>
          </w:tcPr>
          <w:p w14:paraId="116D2D7B" w14:textId="77777777" w:rsidR="008C4F65" w:rsidRPr="002C763E" w:rsidRDefault="008C4F65" w:rsidP="008C4F65">
            <w:pPr>
              <w:rPr>
                <w:rFonts w:cs="Arial"/>
                <w:sz w:val="22"/>
                <w:szCs w:val="22"/>
                <w:lang w:eastAsia="en-GB"/>
              </w:rPr>
            </w:pPr>
          </w:p>
        </w:tc>
        <w:tc>
          <w:tcPr>
            <w:tcW w:w="988" w:type="dxa"/>
            <w:tcBorders>
              <w:top w:val="nil"/>
              <w:left w:val="nil"/>
              <w:bottom w:val="nil"/>
              <w:right w:val="nil"/>
            </w:tcBorders>
            <w:shd w:val="clear" w:color="auto" w:fill="auto"/>
            <w:noWrap/>
            <w:vAlign w:val="bottom"/>
            <w:hideMark/>
          </w:tcPr>
          <w:p w14:paraId="24767145" w14:textId="77777777" w:rsidR="008C4F65" w:rsidRPr="002C763E" w:rsidRDefault="008C4F65" w:rsidP="008C4F65">
            <w:pPr>
              <w:rPr>
                <w:rFonts w:cs="Arial"/>
                <w:sz w:val="22"/>
                <w:szCs w:val="22"/>
                <w:lang w:eastAsia="en-GB"/>
              </w:rPr>
            </w:pPr>
          </w:p>
        </w:tc>
        <w:tc>
          <w:tcPr>
            <w:tcW w:w="988" w:type="dxa"/>
            <w:tcBorders>
              <w:top w:val="nil"/>
              <w:left w:val="nil"/>
              <w:bottom w:val="nil"/>
              <w:right w:val="nil"/>
            </w:tcBorders>
            <w:shd w:val="clear" w:color="auto" w:fill="auto"/>
            <w:noWrap/>
            <w:vAlign w:val="bottom"/>
            <w:hideMark/>
          </w:tcPr>
          <w:p w14:paraId="6EE436A3" w14:textId="77777777" w:rsidR="008C4F65" w:rsidRPr="002C763E" w:rsidRDefault="008C4F65" w:rsidP="008C4F65">
            <w:pPr>
              <w:rPr>
                <w:rFonts w:cs="Arial"/>
                <w:sz w:val="22"/>
                <w:szCs w:val="22"/>
                <w:lang w:eastAsia="en-GB"/>
              </w:rPr>
            </w:pPr>
          </w:p>
        </w:tc>
        <w:tc>
          <w:tcPr>
            <w:tcW w:w="855" w:type="dxa"/>
            <w:tcBorders>
              <w:top w:val="nil"/>
              <w:left w:val="nil"/>
              <w:bottom w:val="nil"/>
              <w:right w:val="nil"/>
            </w:tcBorders>
            <w:shd w:val="clear" w:color="auto" w:fill="auto"/>
            <w:noWrap/>
            <w:vAlign w:val="bottom"/>
            <w:hideMark/>
          </w:tcPr>
          <w:p w14:paraId="4410EB7F"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582750B6"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77502D55" w14:textId="77777777" w:rsidR="008C4F65" w:rsidRPr="002C763E" w:rsidRDefault="008C4F65" w:rsidP="008C4F65">
            <w:pPr>
              <w:rPr>
                <w:rFonts w:cs="Arial"/>
                <w:sz w:val="22"/>
                <w:szCs w:val="22"/>
                <w:lang w:eastAsia="en-GB"/>
              </w:rPr>
            </w:pPr>
          </w:p>
        </w:tc>
        <w:tc>
          <w:tcPr>
            <w:tcW w:w="1155" w:type="dxa"/>
            <w:tcBorders>
              <w:top w:val="nil"/>
              <w:left w:val="nil"/>
              <w:bottom w:val="nil"/>
              <w:right w:val="nil"/>
            </w:tcBorders>
            <w:shd w:val="clear" w:color="auto" w:fill="auto"/>
            <w:noWrap/>
            <w:vAlign w:val="bottom"/>
            <w:hideMark/>
          </w:tcPr>
          <w:p w14:paraId="59E80033" w14:textId="77777777" w:rsidR="008C4F65" w:rsidRPr="002C763E" w:rsidRDefault="008C4F65" w:rsidP="008C4F65">
            <w:pPr>
              <w:rPr>
                <w:rFonts w:cs="Arial"/>
                <w:sz w:val="22"/>
                <w:szCs w:val="22"/>
                <w:lang w:eastAsia="en-GB"/>
              </w:rPr>
            </w:pPr>
          </w:p>
        </w:tc>
        <w:tc>
          <w:tcPr>
            <w:tcW w:w="1155" w:type="dxa"/>
            <w:tcBorders>
              <w:top w:val="nil"/>
              <w:left w:val="single" w:sz="4" w:space="0" w:color="auto"/>
              <w:bottom w:val="nil"/>
              <w:right w:val="nil"/>
            </w:tcBorders>
            <w:shd w:val="clear" w:color="auto" w:fill="auto"/>
            <w:noWrap/>
            <w:vAlign w:val="bottom"/>
            <w:hideMark/>
          </w:tcPr>
          <w:p w14:paraId="345C9B24" w14:textId="77777777" w:rsidR="008C4F65" w:rsidRPr="002C763E" w:rsidRDefault="008C4F65" w:rsidP="008C4F65">
            <w:pPr>
              <w:rPr>
                <w:rFonts w:cs="Arial"/>
                <w:color w:val="000000"/>
                <w:sz w:val="22"/>
                <w:szCs w:val="22"/>
                <w:lang w:eastAsia="en-GB"/>
              </w:rPr>
            </w:pPr>
            <w:r w:rsidRPr="002C763E">
              <w:rPr>
                <w:rFonts w:cs="Arial"/>
                <w:color w:val="000000"/>
                <w:sz w:val="22"/>
                <w:szCs w:val="22"/>
                <w:lang w:eastAsia="en-GB"/>
              </w:rPr>
              <w:t> </w:t>
            </w:r>
          </w:p>
        </w:tc>
      </w:tr>
      <w:tr w:rsidR="008C4F65" w:rsidRPr="00BF3227" w14:paraId="55178F1F" w14:textId="77777777" w:rsidTr="007C6B6E">
        <w:trPr>
          <w:trHeight w:val="288"/>
        </w:trPr>
        <w:tc>
          <w:tcPr>
            <w:tcW w:w="526" w:type="dxa"/>
            <w:tcBorders>
              <w:top w:val="nil"/>
              <w:left w:val="nil"/>
              <w:bottom w:val="nil"/>
              <w:right w:val="nil"/>
            </w:tcBorders>
            <w:shd w:val="clear" w:color="auto" w:fill="auto"/>
            <w:noWrap/>
            <w:vAlign w:val="bottom"/>
            <w:hideMark/>
          </w:tcPr>
          <w:p w14:paraId="438000B1" w14:textId="77777777" w:rsidR="008C4F65" w:rsidRPr="002C763E" w:rsidRDefault="008C4F65" w:rsidP="008C4F65">
            <w:pPr>
              <w:rPr>
                <w:rFonts w:cs="Arial"/>
                <w:color w:val="000000"/>
                <w:sz w:val="22"/>
                <w:szCs w:val="22"/>
                <w:lang w:eastAsia="en-GB"/>
              </w:rPr>
            </w:pPr>
          </w:p>
        </w:tc>
        <w:tc>
          <w:tcPr>
            <w:tcW w:w="1062" w:type="dxa"/>
            <w:tcBorders>
              <w:top w:val="nil"/>
              <w:left w:val="nil"/>
              <w:bottom w:val="nil"/>
              <w:right w:val="nil"/>
            </w:tcBorders>
            <w:shd w:val="clear" w:color="auto" w:fill="auto"/>
            <w:noWrap/>
            <w:vAlign w:val="bottom"/>
            <w:hideMark/>
          </w:tcPr>
          <w:p w14:paraId="20A7714D" w14:textId="77777777" w:rsidR="008C4F65" w:rsidRPr="002C763E" w:rsidRDefault="008C4F65" w:rsidP="008C4F65">
            <w:pPr>
              <w:rPr>
                <w:rFonts w:cs="Arial"/>
                <w:sz w:val="22"/>
                <w:szCs w:val="22"/>
                <w:lang w:eastAsia="en-GB"/>
              </w:rPr>
            </w:pPr>
          </w:p>
        </w:tc>
        <w:tc>
          <w:tcPr>
            <w:tcW w:w="868" w:type="dxa"/>
            <w:tcBorders>
              <w:top w:val="nil"/>
              <w:left w:val="nil"/>
              <w:bottom w:val="nil"/>
              <w:right w:val="nil"/>
            </w:tcBorders>
            <w:shd w:val="clear" w:color="auto" w:fill="auto"/>
            <w:noWrap/>
            <w:vAlign w:val="bottom"/>
            <w:hideMark/>
          </w:tcPr>
          <w:p w14:paraId="52B25922" w14:textId="77777777" w:rsidR="008C4F65" w:rsidRPr="002C763E" w:rsidRDefault="008C4F65" w:rsidP="008C4F65">
            <w:pPr>
              <w:rPr>
                <w:rFonts w:cs="Arial"/>
                <w:sz w:val="22"/>
                <w:szCs w:val="22"/>
                <w:lang w:eastAsia="en-GB"/>
              </w:rPr>
            </w:pPr>
          </w:p>
        </w:tc>
        <w:tc>
          <w:tcPr>
            <w:tcW w:w="867" w:type="dxa"/>
            <w:tcBorders>
              <w:top w:val="nil"/>
              <w:left w:val="nil"/>
              <w:bottom w:val="nil"/>
              <w:right w:val="nil"/>
            </w:tcBorders>
            <w:shd w:val="clear" w:color="auto" w:fill="auto"/>
            <w:noWrap/>
            <w:vAlign w:val="bottom"/>
            <w:hideMark/>
          </w:tcPr>
          <w:p w14:paraId="1F12561B" w14:textId="77777777" w:rsidR="008C4F65" w:rsidRPr="002C763E" w:rsidRDefault="008C4F65" w:rsidP="008C4F65">
            <w:pPr>
              <w:rPr>
                <w:rFonts w:cs="Arial"/>
                <w:sz w:val="22"/>
                <w:szCs w:val="22"/>
                <w:lang w:eastAsia="en-GB"/>
              </w:rPr>
            </w:pPr>
          </w:p>
        </w:tc>
        <w:tc>
          <w:tcPr>
            <w:tcW w:w="988" w:type="dxa"/>
            <w:tcBorders>
              <w:top w:val="nil"/>
              <w:left w:val="nil"/>
              <w:bottom w:val="nil"/>
              <w:right w:val="nil"/>
            </w:tcBorders>
            <w:shd w:val="clear" w:color="auto" w:fill="auto"/>
            <w:noWrap/>
            <w:vAlign w:val="bottom"/>
            <w:hideMark/>
          </w:tcPr>
          <w:p w14:paraId="1D7DFABD" w14:textId="77777777" w:rsidR="008C4F65" w:rsidRPr="002C763E" w:rsidRDefault="008C4F65" w:rsidP="008C4F65">
            <w:pPr>
              <w:rPr>
                <w:rFonts w:cs="Arial"/>
                <w:sz w:val="22"/>
                <w:szCs w:val="22"/>
                <w:lang w:eastAsia="en-GB"/>
              </w:rPr>
            </w:pPr>
          </w:p>
        </w:tc>
        <w:tc>
          <w:tcPr>
            <w:tcW w:w="988" w:type="dxa"/>
            <w:tcBorders>
              <w:top w:val="nil"/>
              <w:left w:val="nil"/>
              <w:bottom w:val="nil"/>
              <w:right w:val="nil"/>
            </w:tcBorders>
            <w:shd w:val="clear" w:color="auto" w:fill="auto"/>
            <w:noWrap/>
            <w:vAlign w:val="bottom"/>
            <w:hideMark/>
          </w:tcPr>
          <w:p w14:paraId="0508EF98" w14:textId="77777777" w:rsidR="008C4F65" w:rsidRPr="002C763E" w:rsidRDefault="008C4F65" w:rsidP="008C4F65">
            <w:pPr>
              <w:rPr>
                <w:rFonts w:cs="Arial"/>
                <w:sz w:val="22"/>
                <w:szCs w:val="22"/>
                <w:lang w:eastAsia="en-GB"/>
              </w:rPr>
            </w:pPr>
          </w:p>
        </w:tc>
        <w:tc>
          <w:tcPr>
            <w:tcW w:w="855" w:type="dxa"/>
            <w:tcBorders>
              <w:top w:val="nil"/>
              <w:left w:val="nil"/>
              <w:bottom w:val="nil"/>
              <w:right w:val="nil"/>
            </w:tcBorders>
            <w:shd w:val="clear" w:color="auto" w:fill="auto"/>
            <w:noWrap/>
            <w:vAlign w:val="bottom"/>
            <w:hideMark/>
          </w:tcPr>
          <w:p w14:paraId="42DC3FE8"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168C8F22"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295BDBC0" w14:textId="77777777" w:rsidR="008C4F65" w:rsidRPr="002C763E" w:rsidRDefault="008C4F65" w:rsidP="008C4F65">
            <w:pPr>
              <w:rPr>
                <w:rFonts w:cs="Arial"/>
                <w:sz w:val="22"/>
                <w:szCs w:val="22"/>
                <w:lang w:eastAsia="en-GB"/>
              </w:rPr>
            </w:pPr>
          </w:p>
        </w:tc>
        <w:tc>
          <w:tcPr>
            <w:tcW w:w="2310" w:type="dxa"/>
            <w:gridSpan w:val="2"/>
            <w:tcBorders>
              <w:top w:val="nil"/>
              <w:left w:val="nil"/>
              <w:bottom w:val="nil"/>
              <w:right w:val="nil"/>
            </w:tcBorders>
            <w:shd w:val="clear" w:color="auto" w:fill="auto"/>
            <w:noWrap/>
            <w:vAlign w:val="bottom"/>
            <w:hideMark/>
          </w:tcPr>
          <w:p w14:paraId="440A2AC5" w14:textId="77777777" w:rsidR="008C4F65" w:rsidRPr="002C763E" w:rsidRDefault="008C4F65" w:rsidP="008C4F65">
            <w:pPr>
              <w:rPr>
                <w:rFonts w:cs="Arial"/>
                <w:sz w:val="22"/>
                <w:szCs w:val="22"/>
                <w:lang w:eastAsia="en-GB"/>
              </w:rPr>
            </w:pPr>
          </w:p>
        </w:tc>
      </w:tr>
      <w:tr w:rsidR="008C4F65" w:rsidRPr="00BF3227" w14:paraId="025C40DE" w14:textId="77777777" w:rsidTr="007C6B6E">
        <w:trPr>
          <w:trHeight w:val="288"/>
        </w:trPr>
        <w:tc>
          <w:tcPr>
            <w:tcW w:w="526" w:type="dxa"/>
            <w:tcBorders>
              <w:top w:val="nil"/>
              <w:left w:val="nil"/>
              <w:bottom w:val="nil"/>
              <w:right w:val="nil"/>
            </w:tcBorders>
            <w:shd w:val="clear" w:color="auto" w:fill="auto"/>
            <w:noWrap/>
            <w:vAlign w:val="bottom"/>
            <w:hideMark/>
          </w:tcPr>
          <w:p w14:paraId="03DA8403" w14:textId="77777777" w:rsidR="008C4F65" w:rsidRPr="002C763E" w:rsidRDefault="008C4F65" w:rsidP="008C4F65">
            <w:pPr>
              <w:jc w:val="center"/>
              <w:rPr>
                <w:rFonts w:cs="Arial"/>
                <w:sz w:val="22"/>
                <w:szCs w:val="22"/>
                <w:lang w:eastAsia="en-GB"/>
              </w:rPr>
            </w:pPr>
          </w:p>
        </w:tc>
        <w:tc>
          <w:tcPr>
            <w:tcW w:w="1062" w:type="dxa"/>
            <w:tcBorders>
              <w:top w:val="nil"/>
              <w:left w:val="nil"/>
              <w:bottom w:val="nil"/>
              <w:right w:val="nil"/>
            </w:tcBorders>
            <w:shd w:val="clear" w:color="auto" w:fill="auto"/>
            <w:noWrap/>
            <w:vAlign w:val="bottom"/>
            <w:hideMark/>
          </w:tcPr>
          <w:p w14:paraId="71072235" w14:textId="77777777" w:rsidR="008C4F65" w:rsidRPr="002C763E" w:rsidRDefault="008C4F65" w:rsidP="008C4F65">
            <w:pPr>
              <w:rPr>
                <w:rFonts w:cs="Arial"/>
                <w:sz w:val="22"/>
                <w:szCs w:val="22"/>
                <w:lang w:eastAsia="en-GB"/>
              </w:rPr>
            </w:pPr>
          </w:p>
        </w:tc>
        <w:tc>
          <w:tcPr>
            <w:tcW w:w="868" w:type="dxa"/>
            <w:tcBorders>
              <w:top w:val="nil"/>
              <w:left w:val="nil"/>
              <w:bottom w:val="nil"/>
              <w:right w:val="nil"/>
            </w:tcBorders>
            <w:shd w:val="clear" w:color="auto" w:fill="auto"/>
            <w:noWrap/>
            <w:vAlign w:val="bottom"/>
            <w:hideMark/>
          </w:tcPr>
          <w:p w14:paraId="39B83128" w14:textId="77777777" w:rsidR="008C4F65" w:rsidRPr="002C763E" w:rsidRDefault="008C4F65" w:rsidP="008C4F65">
            <w:pPr>
              <w:rPr>
                <w:rFonts w:cs="Arial"/>
                <w:sz w:val="22"/>
                <w:szCs w:val="22"/>
                <w:lang w:eastAsia="en-GB"/>
              </w:rPr>
            </w:pPr>
          </w:p>
        </w:tc>
        <w:tc>
          <w:tcPr>
            <w:tcW w:w="867" w:type="dxa"/>
            <w:tcBorders>
              <w:top w:val="nil"/>
              <w:left w:val="nil"/>
              <w:bottom w:val="nil"/>
              <w:right w:val="nil"/>
            </w:tcBorders>
            <w:shd w:val="clear" w:color="auto" w:fill="auto"/>
            <w:noWrap/>
            <w:vAlign w:val="bottom"/>
            <w:hideMark/>
          </w:tcPr>
          <w:p w14:paraId="6A42A691" w14:textId="77777777" w:rsidR="008C4F65" w:rsidRPr="002C763E" w:rsidRDefault="008C4F65" w:rsidP="008C4F65">
            <w:pPr>
              <w:rPr>
                <w:rFonts w:cs="Arial"/>
                <w:sz w:val="22"/>
                <w:szCs w:val="22"/>
                <w:lang w:eastAsia="en-GB"/>
              </w:rPr>
            </w:pPr>
          </w:p>
        </w:tc>
        <w:tc>
          <w:tcPr>
            <w:tcW w:w="1976" w:type="dxa"/>
            <w:gridSpan w:val="2"/>
            <w:tcBorders>
              <w:top w:val="nil"/>
              <w:left w:val="nil"/>
              <w:bottom w:val="nil"/>
              <w:right w:val="nil"/>
            </w:tcBorders>
            <w:shd w:val="clear" w:color="auto" w:fill="auto"/>
            <w:noWrap/>
            <w:vAlign w:val="bottom"/>
            <w:hideMark/>
          </w:tcPr>
          <w:p w14:paraId="19FCFD1E" w14:textId="77777777" w:rsidR="008C4F65" w:rsidRPr="002C763E" w:rsidRDefault="008C4F65" w:rsidP="008C4F65">
            <w:pPr>
              <w:rPr>
                <w:rFonts w:cs="Arial"/>
                <w:sz w:val="22"/>
                <w:szCs w:val="22"/>
                <w:lang w:eastAsia="en-GB"/>
              </w:rPr>
            </w:pPr>
          </w:p>
        </w:tc>
        <w:tc>
          <w:tcPr>
            <w:tcW w:w="855" w:type="dxa"/>
            <w:tcBorders>
              <w:top w:val="nil"/>
              <w:left w:val="nil"/>
              <w:bottom w:val="nil"/>
              <w:right w:val="nil"/>
            </w:tcBorders>
            <w:shd w:val="clear" w:color="auto" w:fill="auto"/>
            <w:noWrap/>
            <w:vAlign w:val="bottom"/>
            <w:hideMark/>
          </w:tcPr>
          <w:p w14:paraId="198725B8" w14:textId="77777777" w:rsidR="008C4F65" w:rsidRPr="002C763E" w:rsidRDefault="008C4F65" w:rsidP="008C4F65">
            <w:pPr>
              <w:jc w:val="cente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70BEB1B2" w14:textId="77777777" w:rsidR="008C4F65" w:rsidRPr="002C763E" w:rsidRDefault="008C4F65" w:rsidP="008C4F65">
            <w:pPr>
              <w:rPr>
                <w:rFonts w:cs="Arial"/>
                <w:sz w:val="22"/>
                <w:szCs w:val="22"/>
                <w:lang w:eastAsia="en-GB"/>
              </w:rPr>
            </w:pPr>
          </w:p>
        </w:tc>
        <w:tc>
          <w:tcPr>
            <w:tcW w:w="1001" w:type="dxa"/>
            <w:tcBorders>
              <w:top w:val="nil"/>
              <w:left w:val="nil"/>
              <w:bottom w:val="nil"/>
              <w:right w:val="nil"/>
            </w:tcBorders>
            <w:shd w:val="clear" w:color="auto" w:fill="auto"/>
            <w:noWrap/>
            <w:vAlign w:val="bottom"/>
            <w:hideMark/>
          </w:tcPr>
          <w:p w14:paraId="5EB40029" w14:textId="77777777" w:rsidR="008C4F65" w:rsidRPr="002C763E" w:rsidRDefault="008C4F65" w:rsidP="008C4F65">
            <w:pPr>
              <w:rPr>
                <w:rFonts w:cs="Arial"/>
                <w:sz w:val="22"/>
                <w:szCs w:val="22"/>
                <w:lang w:eastAsia="en-GB"/>
              </w:rPr>
            </w:pPr>
          </w:p>
        </w:tc>
        <w:tc>
          <w:tcPr>
            <w:tcW w:w="2310" w:type="dxa"/>
            <w:gridSpan w:val="2"/>
            <w:tcBorders>
              <w:top w:val="nil"/>
              <w:left w:val="nil"/>
              <w:bottom w:val="nil"/>
              <w:right w:val="nil"/>
            </w:tcBorders>
            <w:shd w:val="clear" w:color="auto" w:fill="auto"/>
            <w:noWrap/>
            <w:vAlign w:val="bottom"/>
            <w:hideMark/>
          </w:tcPr>
          <w:p w14:paraId="3A770088" w14:textId="77777777" w:rsidR="008C4F65" w:rsidRPr="002C763E" w:rsidRDefault="008C4F65" w:rsidP="008C4F65">
            <w:pPr>
              <w:jc w:val="center"/>
              <w:rPr>
                <w:rFonts w:cs="Arial"/>
                <w:color w:val="000000"/>
                <w:sz w:val="22"/>
                <w:szCs w:val="22"/>
                <w:lang w:eastAsia="en-GB"/>
              </w:rPr>
            </w:pPr>
            <w:r w:rsidRPr="002C763E">
              <w:rPr>
                <w:rFonts w:cs="Arial"/>
                <w:color w:val="000000"/>
                <w:sz w:val="22"/>
                <w:szCs w:val="22"/>
                <w:lang w:eastAsia="en-GB"/>
              </w:rPr>
              <w:t>RECEPTIONIST</w:t>
            </w:r>
          </w:p>
        </w:tc>
      </w:tr>
    </w:tbl>
    <w:p w14:paraId="283147DC" w14:textId="77777777" w:rsidR="0048731D" w:rsidRPr="00BF3227" w:rsidRDefault="0048731D">
      <w:pPr>
        <w:rPr>
          <w:rFonts w:cs="Arial"/>
          <w:sz w:val="28"/>
          <w:szCs w:val="28"/>
          <w:lang w:eastAsia="en-GB"/>
        </w:rPr>
      </w:pPr>
      <w:r w:rsidRPr="00BF3227">
        <w:rPr>
          <w:rFonts w:cs="Arial"/>
          <w:sz w:val="28"/>
          <w:szCs w:val="28"/>
          <w:lang w:eastAsia="en-GB"/>
        </w:rPr>
        <w:br w:type="page"/>
      </w:r>
    </w:p>
    <w:p w14:paraId="059E9A25" w14:textId="77777777" w:rsidR="00ED3D75" w:rsidRPr="00BF3227" w:rsidRDefault="00ED3D75" w:rsidP="00ED3D75">
      <w:pPr>
        <w:ind w:left="720" w:hanging="720"/>
        <w:rPr>
          <w:rFonts w:cs="Arial"/>
          <w:b/>
          <w:sz w:val="28"/>
          <w:szCs w:val="28"/>
          <w:lang w:eastAsia="en-GB"/>
        </w:rPr>
      </w:pPr>
    </w:p>
    <w:p w14:paraId="308C320B" w14:textId="77777777" w:rsidR="00CC1850" w:rsidRPr="00BF3227" w:rsidRDefault="00CC1850" w:rsidP="00CC1850">
      <w:pPr>
        <w:jc w:val="center"/>
        <w:rPr>
          <w:rFonts w:cs="Arial"/>
          <w:b/>
          <w:sz w:val="28"/>
          <w:szCs w:val="28"/>
          <w:lang w:eastAsia="en-GB"/>
        </w:rPr>
      </w:pPr>
      <w:r w:rsidRPr="00BF3227">
        <w:rPr>
          <w:rFonts w:cs="Arial"/>
          <w:b/>
          <w:sz w:val="28"/>
          <w:szCs w:val="28"/>
          <w:lang w:eastAsia="en-GB"/>
        </w:rPr>
        <w:t>BLAIRTUMMOCK HOUSING ASSOCIATION</w:t>
      </w:r>
    </w:p>
    <w:p w14:paraId="0079A8C0" w14:textId="77777777" w:rsidR="00CC1850" w:rsidRPr="00BF3227" w:rsidRDefault="00CC1850" w:rsidP="00CC1850">
      <w:pPr>
        <w:jc w:val="center"/>
        <w:rPr>
          <w:rFonts w:cs="Arial"/>
          <w:b/>
          <w:sz w:val="28"/>
          <w:szCs w:val="28"/>
          <w:lang w:eastAsia="en-GB"/>
        </w:rPr>
      </w:pPr>
    </w:p>
    <w:p w14:paraId="28C36A17" w14:textId="306C63CB" w:rsidR="00CC1850" w:rsidRPr="00BF3227" w:rsidRDefault="00CC1850" w:rsidP="00CC1850">
      <w:pPr>
        <w:jc w:val="center"/>
        <w:rPr>
          <w:rFonts w:cs="Arial"/>
          <w:b/>
          <w:sz w:val="28"/>
          <w:szCs w:val="28"/>
          <w:lang w:eastAsia="en-GB"/>
        </w:rPr>
      </w:pPr>
      <w:r w:rsidRPr="00BF3227">
        <w:rPr>
          <w:rFonts w:cs="Arial"/>
          <w:b/>
          <w:sz w:val="28"/>
          <w:szCs w:val="28"/>
          <w:lang w:eastAsia="en-GB"/>
        </w:rPr>
        <w:t xml:space="preserve">POST OF </w:t>
      </w:r>
      <w:r w:rsidR="00321299" w:rsidRPr="00BF3227">
        <w:rPr>
          <w:rFonts w:cs="Arial"/>
          <w:b/>
          <w:sz w:val="28"/>
          <w:szCs w:val="28"/>
          <w:lang w:eastAsia="en-GB"/>
        </w:rPr>
        <w:t xml:space="preserve">HOUSING SERVICES MANAGER </w:t>
      </w:r>
    </w:p>
    <w:p w14:paraId="493D3458" w14:textId="77777777" w:rsidR="00321299" w:rsidRPr="00BF3227" w:rsidRDefault="00321299" w:rsidP="00CC1850">
      <w:pPr>
        <w:jc w:val="center"/>
        <w:rPr>
          <w:rFonts w:cs="Arial"/>
          <w:b/>
          <w:sz w:val="28"/>
          <w:szCs w:val="28"/>
          <w:lang w:eastAsia="en-GB"/>
        </w:rPr>
      </w:pPr>
    </w:p>
    <w:p w14:paraId="6BC9C99F" w14:textId="77777777" w:rsidR="00CC1850" w:rsidRPr="00BF3227" w:rsidRDefault="00CC1850" w:rsidP="00CC1850">
      <w:pPr>
        <w:jc w:val="center"/>
        <w:rPr>
          <w:rFonts w:cs="Arial"/>
          <w:b/>
          <w:i/>
          <w:sz w:val="28"/>
          <w:szCs w:val="28"/>
          <w:lang w:eastAsia="en-GB"/>
        </w:rPr>
      </w:pPr>
      <w:r w:rsidRPr="00BF3227">
        <w:rPr>
          <w:rFonts w:cs="Arial"/>
          <w:b/>
          <w:i/>
          <w:sz w:val="28"/>
          <w:szCs w:val="28"/>
          <w:lang w:eastAsia="en-GB"/>
        </w:rPr>
        <w:t xml:space="preserve">SUMMARY OF TERMS </w:t>
      </w:r>
      <w:smartTag w:uri="urn:schemas-microsoft-com:office:smarttags" w:element="stockticker">
        <w:r w:rsidRPr="00BF3227">
          <w:rPr>
            <w:rFonts w:cs="Arial"/>
            <w:b/>
            <w:i/>
            <w:sz w:val="28"/>
            <w:szCs w:val="28"/>
            <w:lang w:eastAsia="en-GB"/>
          </w:rPr>
          <w:t>AND</w:t>
        </w:r>
      </w:smartTag>
      <w:r w:rsidRPr="00BF3227">
        <w:rPr>
          <w:rFonts w:cs="Arial"/>
          <w:b/>
          <w:i/>
          <w:sz w:val="28"/>
          <w:szCs w:val="28"/>
          <w:lang w:eastAsia="en-GB"/>
        </w:rPr>
        <w:t xml:space="preserve"> CONDITIONS</w:t>
      </w:r>
    </w:p>
    <w:p w14:paraId="7F0920DF" w14:textId="77777777" w:rsidR="00CC1850" w:rsidRPr="00BF3227" w:rsidRDefault="00CC1850" w:rsidP="00CC1850">
      <w:pPr>
        <w:rPr>
          <w:rFonts w:cs="Arial"/>
          <w:sz w:val="28"/>
          <w:szCs w:val="28"/>
          <w:lang w:eastAsia="en-GB"/>
        </w:rPr>
      </w:pPr>
    </w:p>
    <w:p w14:paraId="1C3F1615" w14:textId="77777777" w:rsidR="00CC1850" w:rsidRPr="00BF3227" w:rsidRDefault="00CC1850" w:rsidP="00CC1850">
      <w:pPr>
        <w:rPr>
          <w:rFonts w:cs="Arial"/>
          <w:sz w:val="28"/>
          <w:szCs w:val="28"/>
          <w:lang w:eastAsia="en-GB"/>
        </w:rPr>
      </w:pPr>
      <w:r w:rsidRPr="00BF3227">
        <w:rPr>
          <w:rFonts w:cs="Arial"/>
          <w:sz w:val="28"/>
          <w:szCs w:val="28"/>
          <w:lang w:eastAsia="en-GB"/>
        </w:rPr>
        <w:t>Blairtummock Housing Association operates the following principal conditions of service:</w:t>
      </w:r>
    </w:p>
    <w:p w14:paraId="7586F033" w14:textId="77777777" w:rsidR="00CC1850" w:rsidRPr="00BF3227" w:rsidRDefault="00CC1850" w:rsidP="00CC1850">
      <w:pPr>
        <w:rPr>
          <w:rFonts w:cs="Arial"/>
          <w:sz w:val="28"/>
          <w:szCs w:val="28"/>
          <w:lang w:eastAsia="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2628"/>
        <w:gridCol w:w="5894"/>
      </w:tblGrid>
      <w:tr w:rsidR="00CC1850" w:rsidRPr="00A310E4" w14:paraId="23174A1E" w14:textId="77777777" w:rsidTr="00CC1850">
        <w:tc>
          <w:tcPr>
            <w:tcW w:w="2628" w:type="dxa"/>
            <w:tcBorders>
              <w:top w:val="single" w:sz="4" w:space="0" w:color="auto"/>
              <w:left w:val="single" w:sz="4" w:space="0" w:color="auto"/>
              <w:bottom w:val="single" w:sz="4" w:space="0" w:color="auto"/>
              <w:right w:val="single" w:sz="4" w:space="0" w:color="auto"/>
            </w:tcBorders>
          </w:tcPr>
          <w:p w14:paraId="54B9D913" w14:textId="77777777" w:rsidR="00CC1850" w:rsidRPr="00A310E4" w:rsidRDefault="00CC1850" w:rsidP="00CC1850">
            <w:pPr>
              <w:rPr>
                <w:rFonts w:ascii="Arial" w:hAnsi="Arial" w:cs="Arial"/>
                <w:b/>
                <w:sz w:val="28"/>
                <w:szCs w:val="28"/>
              </w:rPr>
            </w:pPr>
          </w:p>
          <w:p w14:paraId="78C9942D" w14:textId="77777777" w:rsidR="00CC1850" w:rsidRPr="00A310E4" w:rsidRDefault="00CC1850" w:rsidP="00CC1850">
            <w:pPr>
              <w:rPr>
                <w:rFonts w:ascii="Arial" w:hAnsi="Arial" w:cs="Arial"/>
                <w:b/>
                <w:sz w:val="28"/>
                <w:szCs w:val="28"/>
              </w:rPr>
            </w:pPr>
            <w:r w:rsidRPr="00A310E4">
              <w:rPr>
                <w:rFonts w:ascii="Arial" w:hAnsi="Arial" w:cs="Arial"/>
                <w:b/>
                <w:sz w:val="28"/>
                <w:szCs w:val="28"/>
              </w:rPr>
              <w:t>Salary:</w:t>
            </w:r>
          </w:p>
        </w:tc>
        <w:tc>
          <w:tcPr>
            <w:tcW w:w="5894" w:type="dxa"/>
            <w:tcBorders>
              <w:top w:val="single" w:sz="4" w:space="0" w:color="auto"/>
              <w:left w:val="single" w:sz="4" w:space="0" w:color="auto"/>
              <w:bottom w:val="single" w:sz="4" w:space="0" w:color="auto"/>
              <w:right w:val="single" w:sz="4" w:space="0" w:color="auto"/>
            </w:tcBorders>
          </w:tcPr>
          <w:p w14:paraId="6846803A" w14:textId="77777777" w:rsidR="00CC1850" w:rsidRPr="00A310E4" w:rsidRDefault="00CC1850" w:rsidP="00CC1850">
            <w:pPr>
              <w:rPr>
                <w:rFonts w:ascii="Arial" w:hAnsi="Arial" w:cs="Arial"/>
                <w:sz w:val="28"/>
                <w:szCs w:val="28"/>
              </w:rPr>
            </w:pPr>
          </w:p>
          <w:p w14:paraId="2C649DC2" w14:textId="6558661B" w:rsidR="001E1C03" w:rsidRDefault="008C4F65" w:rsidP="008C4F65">
            <w:pPr>
              <w:rPr>
                <w:rFonts w:ascii="Arial" w:hAnsi="Arial" w:cs="Arial"/>
                <w:sz w:val="28"/>
                <w:szCs w:val="28"/>
              </w:rPr>
            </w:pPr>
            <w:r w:rsidRPr="00A310E4">
              <w:rPr>
                <w:rFonts w:ascii="Arial" w:hAnsi="Arial" w:cs="Arial"/>
                <w:sz w:val="28"/>
                <w:szCs w:val="28"/>
              </w:rPr>
              <w:t xml:space="preserve">EVH Grade </w:t>
            </w:r>
            <w:r w:rsidR="005D568A">
              <w:rPr>
                <w:rFonts w:ascii="Arial" w:hAnsi="Arial" w:cs="Arial"/>
                <w:sz w:val="28"/>
                <w:szCs w:val="28"/>
              </w:rPr>
              <w:t>9</w:t>
            </w:r>
            <w:r w:rsidR="001E1C03" w:rsidRPr="00A310E4">
              <w:rPr>
                <w:rFonts w:ascii="Arial" w:hAnsi="Arial" w:cs="Arial"/>
                <w:sz w:val="28"/>
                <w:szCs w:val="28"/>
              </w:rPr>
              <w:t xml:space="preserve"> SM</w:t>
            </w:r>
            <w:r w:rsidR="005D568A">
              <w:rPr>
                <w:rFonts w:ascii="Arial" w:hAnsi="Arial" w:cs="Arial"/>
                <w:sz w:val="28"/>
                <w:szCs w:val="28"/>
              </w:rPr>
              <w:t>8</w:t>
            </w:r>
            <w:r w:rsidR="00A310E4" w:rsidRPr="00A310E4">
              <w:rPr>
                <w:rFonts w:ascii="Arial" w:hAnsi="Arial" w:cs="Arial"/>
                <w:sz w:val="28"/>
                <w:szCs w:val="28"/>
              </w:rPr>
              <w:t xml:space="preserve"> - </w:t>
            </w:r>
            <w:r w:rsidR="00A310E4">
              <w:rPr>
                <w:rFonts w:ascii="Arial" w:hAnsi="Arial" w:cs="Arial"/>
                <w:sz w:val="28"/>
                <w:szCs w:val="28"/>
              </w:rPr>
              <w:t>SM</w:t>
            </w:r>
            <w:r w:rsidR="00A310E4" w:rsidRPr="00A310E4">
              <w:rPr>
                <w:rFonts w:ascii="Arial" w:hAnsi="Arial" w:cs="Arial"/>
                <w:sz w:val="28"/>
                <w:szCs w:val="28"/>
              </w:rPr>
              <w:t>10</w:t>
            </w:r>
          </w:p>
          <w:p w14:paraId="57E62487" w14:textId="77EB6478" w:rsidR="00A310E4" w:rsidRPr="00A310E4" w:rsidRDefault="00A310E4" w:rsidP="008C4F65">
            <w:pPr>
              <w:rPr>
                <w:rFonts w:ascii="Arial" w:hAnsi="Arial" w:cs="Arial"/>
                <w:sz w:val="28"/>
                <w:szCs w:val="28"/>
              </w:rPr>
            </w:pPr>
            <w:r>
              <w:rPr>
                <w:rFonts w:ascii="Arial" w:hAnsi="Arial" w:cs="Arial"/>
                <w:sz w:val="28"/>
                <w:szCs w:val="28"/>
              </w:rPr>
              <w:t>£64,959 - £68,310</w:t>
            </w:r>
          </w:p>
          <w:p w14:paraId="113F53F9" w14:textId="1A796006" w:rsidR="00CC1850" w:rsidRPr="00A310E4" w:rsidRDefault="00B3455B" w:rsidP="008C4F65">
            <w:pPr>
              <w:rPr>
                <w:rFonts w:ascii="Arial" w:hAnsi="Arial" w:cs="Arial"/>
                <w:sz w:val="28"/>
                <w:szCs w:val="28"/>
              </w:rPr>
            </w:pPr>
            <w:r w:rsidRPr="00A310E4">
              <w:rPr>
                <w:rFonts w:ascii="Arial" w:hAnsi="Arial" w:cs="Arial"/>
                <w:sz w:val="28"/>
                <w:szCs w:val="28"/>
              </w:rPr>
              <w:t xml:space="preserve"> </w:t>
            </w:r>
            <w:r w:rsidR="00056FB7" w:rsidRPr="00A310E4">
              <w:rPr>
                <w:rFonts w:ascii="Arial" w:hAnsi="Arial" w:cs="Arial"/>
                <w:sz w:val="28"/>
                <w:szCs w:val="28"/>
              </w:rPr>
              <w:t xml:space="preserve"> </w:t>
            </w:r>
          </w:p>
          <w:p w14:paraId="45853A38" w14:textId="77777777" w:rsidR="008C4F65" w:rsidRPr="00A310E4" w:rsidRDefault="008C4F65" w:rsidP="008C4F65">
            <w:pPr>
              <w:rPr>
                <w:rFonts w:ascii="Arial" w:hAnsi="Arial" w:cs="Arial"/>
                <w:sz w:val="28"/>
                <w:szCs w:val="28"/>
              </w:rPr>
            </w:pPr>
          </w:p>
        </w:tc>
      </w:tr>
      <w:tr w:rsidR="00CC1850" w:rsidRPr="00A310E4" w14:paraId="43C31843" w14:textId="77777777" w:rsidTr="00CC1850">
        <w:tc>
          <w:tcPr>
            <w:tcW w:w="2628" w:type="dxa"/>
            <w:tcBorders>
              <w:top w:val="single" w:sz="4" w:space="0" w:color="auto"/>
              <w:left w:val="single" w:sz="4" w:space="0" w:color="auto"/>
              <w:bottom w:val="single" w:sz="4" w:space="0" w:color="auto"/>
              <w:right w:val="single" w:sz="4" w:space="0" w:color="auto"/>
            </w:tcBorders>
          </w:tcPr>
          <w:p w14:paraId="4F831739" w14:textId="77777777" w:rsidR="00CC1850" w:rsidRPr="00A310E4" w:rsidRDefault="00CC1850" w:rsidP="00CC1850">
            <w:pPr>
              <w:rPr>
                <w:rFonts w:ascii="Arial" w:hAnsi="Arial" w:cs="Arial"/>
                <w:b/>
                <w:sz w:val="28"/>
                <w:szCs w:val="28"/>
              </w:rPr>
            </w:pPr>
          </w:p>
          <w:p w14:paraId="731EB3A1" w14:textId="77777777" w:rsidR="00CC1850" w:rsidRPr="00A310E4" w:rsidRDefault="00CC1850" w:rsidP="00CC1850">
            <w:pPr>
              <w:rPr>
                <w:rFonts w:ascii="Arial" w:hAnsi="Arial" w:cs="Arial"/>
                <w:b/>
                <w:sz w:val="28"/>
                <w:szCs w:val="28"/>
              </w:rPr>
            </w:pPr>
            <w:r w:rsidRPr="00A310E4">
              <w:rPr>
                <w:rFonts w:ascii="Arial" w:hAnsi="Arial" w:cs="Arial"/>
                <w:b/>
                <w:sz w:val="28"/>
                <w:szCs w:val="28"/>
              </w:rPr>
              <w:t>Hours:</w:t>
            </w:r>
          </w:p>
        </w:tc>
        <w:tc>
          <w:tcPr>
            <w:tcW w:w="5894" w:type="dxa"/>
            <w:tcBorders>
              <w:top w:val="single" w:sz="4" w:space="0" w:color="auto"/>
              <w:left w:val="single" w:sz="4" w:space="0" w:color="auto"/>
              <w:bottom w:val="single" w:sz="4" w:space="0" w:color="auto"/>
              <w:right w:val="single" w:sz="4" w:space="0" w:color="auto"/>
            </w:tcBorders>
          </w:tcPr>
          <w:p w14:paraId="7BDE2417" w14:textId="77777777" w:rsidR="00CC1850" w:rsidRPr="00A310E4" w:rsidRDefault="00CC1850" w:rsidP="00CC1850">
            <w:pPr>
              <w:rPr>
                <w:rFonts w:ascii="Arial" w:hAnsi="Arial" w:cs="Arial"/>
                <w:sz w:val="28"/>
                <w:szCs w:val="28"/>
              </w:rPr>
            </w:pPr>
          </w:p>
          <w:p w14:paraId="7F6D6909" w14:textId="48E25DC2" w:rsidR="00CC1850" w:rsidRPr="00A310E4" w:rsidRDefault="00CC1850" w:rsidP="00CC1850">
            <w:pPr>
              <w:rPr>
                <w:rFonts w:ascii="Arial" w:hAnsi="Arial" w:cs="Arial"/>
                <w:sz w:val="28"/>
                <w:szCs w:val="28"/>
              </w:rPr>
            </w:pPr>
            <w:r w:rsidRPr="00A310E4">
              <w:rPr>
                <w:rFonts w:ascii="Arial" w:hAnsi="Arial" w:cs="Arial"/>
                <w:sz w:val="28"/>
                <w:szCs w:val="28"/>
              </w:rPr>
              <w:t xml:space="preserve">35 hours per week  </w:t>
            </w:r>
          </w:p>
          <w:p w14:paraId="23638A16" w14:textId="77777777" w:rsidR="00CC1850" w:rsidRPr="00A310E4" w:rsidRDefault="00176B24" w:rsidP="00CC1850">
            <w:pPr>
              <w:rPr>
                <w:rFonts w:ascii="Arial" w:hAnsi="Arial" w:cs="Arial"/>
                <w:sz w:val="28"/>
                <w:szCs w:val="28"/>
              </w:rPr>
            </w:pPr>
            <w:r w:rsidRPr="00A310E4">
              <w:rPr>
                <w:rFonts w:ascii="Arial" w:hAnsi="Arial" w:cs="Arial"/>
                <w:sz w:val="28"/>
                <w:szCs w:val="28"/>
              </w:rPr>
              <w:t>The office</w:t>
            </w:r>
            <w:r w:rsidR="00CC1850" w:rsidRPr="00A310E4">
              <w:rPr>
                <w:rFonts w:ascii="Arial" w:hAnsi="Arial" w:cs="Arial"/>
                <w:sz w:val="28"/>
                <w:szCs w:val="28"/>
              </w:rPr>
              <w:t xml:space="preserve"> hours are:</w:t>
            </w:r>
          </w:p>
          <w:p w14:paraId="3CB545BC" w14:textId="77777777" w:rsidR="00CC1850" w:rsidRPr="00A310E4" w:rsidRDefault="00CC1850" w:rsidP="00CC1850">
            <w:pPr>
              <w:rPr>
                <w:rFonts w:ascii="Arial" w:hAnsi="Arial" w:cs="Arial"/>
                <w:sz w:val="28"/>
                <w:szCs w:val="28"/>
              </w:rPr>
            </w:pPr>
          </w:p>
          <w:p w14:paraId="4BDC7BAD" w14:textId="1C7A386C" w:rsidR="00BF3227" w:rsidRPr="00A310E4" w:rsidRDefault="00CC1850" w:rsidP="00CC1850">
            <w:pPr>
              <w:rPr>
                <w:rFonts w:ascii="Arial" w:hAnsi="Arial" w:cs="Arial"/>
                <w:sz w:val="28"/>
                <w:szCs w:val="28"/>
              </w:rPr>
            </w:pPr>
            <w:r w:rsidRPr="00A310E4">
              <w:rPr>
                <w:rFonts w:ascii="Arial" w:hAnsi="Arial" w:cs="Arial"/>
                <w:sz w:val="28"/>
                <w:szCs w:val="28"/>
              </w:rPr>
              <w:t xml:space="preserve">Mon </w:t>
            </w:r>
            <w:r w:rsidR="002A09F5" w:rsidRPr="00A310E4">
              <w:rPr>
                <w:rFonts w:ascii="Arial" w:hAnsi="Arial" w:cs="Arial"/>
                <w:sz w:val="28"/>
                <w:szCs w:val="28"/>
              </w:rPr>
              <w:t>–</w:t>
            </w:r>
            <w:r w:rsidRPr="00A310E4">
              <w:rPr>
                <w:rFonts w:ascii="Arial" w:hAnsi="Arial" w:cs="Arial"/>
                <w:sz w:val="28"/>
                <w:szCs w:val="28"/>
              </w:rPr>
              <w:t xml:space="preserve"> Thurs</w:t>
            </w:r>
            <w:r w:rsidR="002A09F5" w:rsidRPr="00A310E4">
              <w:rPr>
                <w:rFonts w:ascii="Arial" w:hAnsi="Arial" w:cs="Arial"/>
                <w:sz w:val="28"/>
                <w:szCs w:val="28"/>
              </w:rPr>
              <w:t>:</w:t>
            </w:r>
            <w:r w:rsidR="00A310E4">
              <w:rPr>
                <w:rFonts w:ascii="Arial" w:hAnsi="Arial" w:cs="Arial"/>
                <w:sz w:val="28"/>
                <w:szCs w:val="28"/>
              </w:rPr>
              <w:tab/>
            </w:r>
            <w:r w:rsidRPr="00A310E4">
              <w:rPr>
                <w:rFonts w:ascii="Arial" w:hAnsi="Arial" w:cs="Arial"/>
                <w:sz w:val="28"/>
                <w:szCs w:val="28"/>
              </w:rPr>
              <w:t xml:space="preserve">9am – </w:t>
            </w:r>
            <w:smartTag w:uri="urn:schemas-microsoft-com:office:smarttags" w:element="time">
              <w:smartTagPr>
                <w:attr w:name="Hour" w:val="17"/>
                <w:attr w:name="Minute" w:val="00"/>
              </w:smartTagPr>
              <w:r w:rsidRPr="00A310E4">
                <w:rPr>
                  <w:rFonts w:ascii="Arial" w:hAnsi="Arial" w:cs="Arial"/>
                  <w:sz w:val="28"/>
                  <w:szCs w:val="28"/>
                </w:rPr>
                <w:t>5pm</w:t>
              </w:r>
            </w:smartTag>
            <w:r w:rsidRPr="00A310E4">
              <w:rPr>
                <w:rFonts w:ascii="Arial" w:hAnsi="Arial" w:cs="Arial"/>
                <w:sz w:val="28"/>
                <w:szCs w:val="28"/>
              </w:rPr>
              <w:t xml:space="preserve"> </w:t>
            </w:r>
          </w:p>
          <w:p w14:paraId="11410BAD" w14:textId="06246E93" w:rsidR="00CC1850" w:rsidRPr="00A310E4" w:rsidRDefault="00BF3227" w:rsidP="00CC1850">
            <w:pPr>
              <w:rPr>
                <w:rFonts w:ascii="Arial" w:hAnsi="Arial" w:cs="Arial"/>
                <w:sz w:val="28"/>
                <w:szCs w:val="28"/>
              </w:rPr>
            </w:pPr>
            <w:r w:rsidRPr="00A310E4">
              <w:rPr>
                <w:rFonts w:ascii="Arial" w:hAnsi="Arial" w:cs="Arial"/>
                <w:sz w:val="28"/>
                <w:szCs w:val="28"/>
              </w:rPr>
              <w:tab/>
            </w:r>
            <w:r w:rsidRPr="00A310E4">
              <w:rPr>
                <w:rFonts w:ascii="Arial" w:hAnsi="Arial" w:cs="Arial"/>
                <w:sz w:val="28"/>
                <w:szCs w:val="28"/>
              </w:rPr>
              <w:tab/>
            </w:r>
            <w:r w:rsidRPr="00A310E4">
              <w:rPr>
                <w:rFonts w:ascii="Arial" w:hAnsi="Arial" w:cs="Arial"/>
                <w:sz w:val="28"/>
                <w:szCs w:val="28"/>
              </w:rPr>
              <w:tab/>
            </w:r>
            <w:r w:rsidR="00CC1850" w:rsidRPr="00A310E4">
              <w:rPr>
                <w:rFonts w:ascii="Arial" w:hAnsi="Arial" w:cs="Arial"/>
                <w:sz w:val="28"/>
                <w:szCs w:val="28"/>
              </w:rPr>
              <w:t xml:space="preserve">(45 min lunch) </w:t>
            </w:r>
          </w:p>
          <w:p w14:paraId="69802AAA" w14:textId="77777777" w:rsidR="00BF3227" w:rsidRPr="00A310E4" w:rsidRDefault="00CC1850" w:rsidP="00CC1850">
            <w:pPr>
              <w:rPr>
                <w:rFonts w:ascii="Arial" w:hAnsi="Arial" w:cs="Arial"/>
                <w:sz w:val="28"/>
                <w:szCs w:val="28"/>
              </w:rPr>
            </w:pPr>
            <w:r w:rsidRPr="00A310E4">
              <w:rPr>
                <w:rFonts w:ascii="Arial" w:hAnsi="Arial" w:cs="Arial"/>
                <w:sz w:val="28"/>
                <w:szCs w:val="28"/>
              </w:rPr>
              <w:t>Friday</w:t>
            </w:r>
            <w:r w:rsidR="002A09F5" w:rsidRPr="00A310E4">
              <w:rPr>
                <w:rFonts w:ascii="Arial" w:hAnsi="Arial" w:cs="Arial"/>
                <w:sz w:val="28"/>
                <w:szCs w:val="28"/>
              </w:rPr>
              <w:t>:</w:t>
            </w:r>
            <w:r w:rsidRPr="00A310E4">
              <w:rPr>
                <w:rFonts w:ascii="Arial" w:hAnsi="Arial" w:cs="Arial"/>
                <w:sz w:val="28"/>
                <w:szCs w:val="28"/>
              </w:rPr>
              <w:t xml:space="preserve"> </w:t>
            </w:r>
            <w:r w:rsidRPr="00A310E4">
              <w:rPr>
                <w:rFonts w:ascii="Arial" w:hAnsi="Arial" w:cs="Arial"/>
                <w:sz w:val="28"/>
                <w:szCs w:val="28"/>
              </w:rPr>
              <w:tab/>
            </w:r>
            <w:r w:rsidR="002A09F5" w:rsidRPr="00A310E4">
              <w:rPr>
                <w:rFonts w:ascii="Arial" w:hAnsi="Arial" w:cs="Arial"/>
                <w:sz w:val="28"/>
                <w:szCs w:val="28"/>
              </w:rPr>
              <w:tab/>
            </w:r>
            <w:r w:rsidRPr="00A310E4">
              <w:rPr>
                <w:rFonts w:ascii="Arial" w:hAnsi="Arial" w:cs="Arial"/>
                <w:sz w:val="28"/>
                <w:szCs w:val="28"/>
              </w:rPr>
              <w:t xml:space="preserve">9am – 3.30pm </w:t>
            </w:r>
          </w:p>
          <w:p w14:paraId="07699F2D" w14:textId="4DA1259B" w:rsidR="00CC1850" w:rsidRPr="00A310E4" w:rsidRDefault="00BF3227" w:rsidP="00CC1850">
            <w:pPr>
              <w:rPr>
                <w:rFonts w:ascii="Arial" w:hAnsi="Arial" w:cs="Arial"/>
                <w:sz w:val="28"/>
                <w:szCs w:val="28"/>
              </w:rPr>
            </w:pPr>
            <w:r w:rsidRPr="00A310E4">
              <w:rPr>
                <w:rFonts w:ascii="Arial" w:hAnsi="Arial" w:cs="Arial"/>
                <w:sz w:val="28"/>
                <w:szCs w:val="28"/>
              </w:rPr>
              <w:tab/>
            </w:r>
            <w:r w:rsidRPr="00A310E4">
              <w:rPr>
                <w:rFonts w:ascii="Arial" w:hAnsi="Arial" w:cs="Arial"/>
                <w:sz w:val="28"/>
                <w:szCs w:val="28"/>
              </w:rPr>
              <w:tab/>
            </w:r>
            <w:r w:rsidRPr="00A310E4">
              <w:rPr>
                <w:rFonts w:ascii="Arial" w:hAnsi="Arial" w:cs="Arial"/>
                <w:sz w:val="28"/>
                <w:szCs w:val="28"/>
              </w:rPr>
              <w:tab/>
            </w:r>
            <w:r w:rsidR="00CC1850" w:rsidRPr="00A310E4">
              <w:rPr>
                <w:rFonts w:ascii="Arial" w:hAnsi="Arial" w:cs="Arial"/>
                <w:sz w:val="28"/>
                <w:szCs w:val="28"/>
              </w:rPr>
              <w:t>(30 min lunch)</w:t>
            </w:r>
          </w:p>
          <w:p w14:paraId="7A0C4514" w14:textId="77777777" w:rsidR="00CC1850" w:rsidRPr="00A310E4" w:rsidRDefault="00CC1850" w:rsidP="00A32686">
            <w:pPr>
              <w:rPr>
                <w:rFonts w:ascii="Arial" w:hAnsi="Arial" w:cs="Arial"/>
                <w:sz w:val="28"/>
                <w:szCs w:val="28"/>
              </w:rPr>
            </w:pPr>
          </w:p>
        </w:tc>
      </w:tr>
      <w:tr w:rsidR="00CC1850" w:rsidRPr="00A310E4" w14:paraId="2CB3E0D4" w14:textId="77777777" w:rsidTr="00CC1850">
        <w:tc>
          <w:tcPr>
            <w:tcW w:w="2628" w:type="dxa"/>
            <w:tcBorders>
              <w:top w:val="single" w:sz="4" w:space="0" w:color="auto"/>
              <w:left w:val="single" w:sz="4" w:space="0" w:color="auto"/>
              <w:bottom w:val="single" w:sz="4" w:space="0" w:color="auto"/>
              <w:right w:val="single" w:sz="4" w:space="0" w:color="auto"/>
            </w:tcBorders>
          </w:tcPr>
          <w:p w14:paraId="2E868FE4" w14:textId="77777777" w:rsidR="00CC1850" w:rsidRPr="00A310E4" w:rsidRDefault="00CC1850" w:rsidP="00CC1850">
            <w:pPr>
              <w:rPr>
                <w:rFonts w:ascii="Arial" w:hAnsi="Arial" w:cs="Arial"/>
                <w:b/>
                <w:sz w:val="28"/>
                <w:szCs w:val="28"/>
              </w:rPr>
            </w:pPr>
          </w:p>
          <w:p w14:paraId="7B4AF797" w14:textId="77777777" w:rsidR="00CC1850" w:rsidRPr="00A310E4" w:rsidRDefault="00CC1850" w:rsidP="00CC1850">
            <w:pPr>
              <w:rPr>
                <w:rFonts w:ascii="Arial" w:hAnsi="Arial" w:cs="Arial"/>
                <w:b/>
                <w:sz w:val="28"/>
                <w:szCs w:val="28"/>
              </w:rPr>
            </w:pPr>
            <w:r w:rsidRPr="00A310E4">
              <w:rPr>
                <w:rFonts w:ascii="Arial" w:hAnsi="Arial" w:cs="Arial"/>
                <w:b/>
                <w:sz w:val="28"/>
                <w:szCs w:val="28"/>
              </w:rPr>
              <w:t>Place of Work:</w:t>
            </w:r>
          </w:p>
        </w:tc>
        <w:tc>
          <w:tcPr>
            <w:tcW w:w="5894" w:type="dxa"/>
            <w:tcBorders>
              <w:top w:val="single" w:sz="4" w:space="0" w:color="auto"/>
              <w:left w:val="single" w:sz="4" w:space="0" w:color="auto"/>
              <w:bottom w:val="single" w:sz="4" w:space="0" w:color="auto"/>
              <w:right w:val="single" w:sz="4" w:space="0" w:color="auto"/>
            </w:tcBorders>
          </w:tcPr>
          <w:p w14:paraId="06094CED" w14:textId="77777777" w:rsidR="00CC1850" w:rsidRPr="00A310E4" w:rsidRDefault="00CC1850" w:rsidP="00CC1850">
            <w:pPr>
              <w:rPr>
                <w:rFonts w:ascii="Arial" w:hAnsi="Arial" w:cs="Arial"/>
                <w:sz w:val="28"/>
                <w:szCs w:val="28"/>
              </w:rPr>
            </w:pPr>
          </w:p>
          <w:p w14:paraId="2DD8D752" w14:textId="77777777" w:rsidR="00CC1850" w:rsidRPr="00A310E4" w:rsidRDefault="00CC1850" w:rsidP="00CC1850">
            <w:pPr>
              <w:rPr>
                <w:rFonts w:ascii="Arial" w:hAnsi="Arial" w:cs="Arial"/>
                <w:sz w:val="28"/>
                <w:szCs w:val="28"/>
              </w:rPr>
            </w:pPr>
            <w:r w:rsidRPr="00A310E4">
              <w:rPr>
                <w:rFonts w:ascii="Arial" w:hAnsi="Arial" w:cs="Arial"/>
                <w:sz w:val="28"/>
                <w:szCs w:val="28"/>
              </w:rPr>
              <w:t>45 Boyndie Street, Glasgow, G34 9JL</w:t>
            </w:r>
          </w:p>
          <w:p w14:paraId="57D97326" w14:textId="474E691C" w:rsidR="001E1C03" w:rsidRPr="00A310E4" w:rsidRDefault="001E1C03" w:rsidP="00CC1850">
            <w:pPr>
              <w:rPr>
                <w:rFonts w:ascii="Arial" w:hAnsi="Arial" w:cs="Arial"/>
                <w:sz w:val="28"/>
                <w:szCs w:val="28"/>
              </w:rPr>
            </w:pPr>
            <w:r w:rsidRPr="00A310E4">
              <w:rPr>
                <w:rFonts w:ascii="Arial" w:hAnsi="Arial" w:cs="Arial"/>
                <w:sz w:val="28"/>
                <w:szCs w:val="28"/>
              </w:rPr>
              <w:t xml:space="preserve">Currently </w:t>
            </w:r>
            <w:r w:rsidR="00D60302" w:rsidRPr="00A310E4">
              <w:rPr>
                <w:rFonts w:ascii="Arial" w:hAnsi="Arial" w:cs="Arial"/>
                <w:sz w:val="28"/>
                <w:szCs w:val="28"/>
              </w:rPr>
              <w:t>trialling</w:t>
            </w:r>
            <w:r w:rsidRPr="00A310E4">
              <w:rPr>
                <w:rFonts w:ascii="Arial" w:hAnsi="Arial" w:cs="Arial"/>
                <w:sz w:val="28"/>
                <w:szCs w:val="28"/>
              </w:rPr>
              <w:t xml:space="preserve"> a hybrid system</w:t>
            </w:r>
          </w:p>
          <w:p w14:paraId="72C9399B" w14:textId="77777777" w:rsidR="00CC1850" w:rsidRPr="00A310E4" w:rsidRDefault="00CC1850" w:rsidP="00CC1850">
            <w:pPr>
              <w:rPr>
                <w:rFonts w:ascii="Arial" w:hAnsi="Arial" w:cs="Arial"/>
                <w:sz w:val="28"/>
                <w:szCs w:val="28"/>
              </w:rPr>
            </w:pPr>
          </w:p>
        </w:tc>
      </w:tr>
      <w:tr w:rsidR="00CC1850" w:rsidRPr="00A310E4" w14:paraId="110C1441" w14:textId="77777777" w:rsidTr="00CC1850">
        <w:tc>
          <w:tcPr>
            <w:tcW w:w="2628" w:type="dxa"/>
            <w:tcBorders>
              <w:top w:val="single" w:sz="4" w:space="0" w:color="auto"/>
              <w:left w:val="single" w:sz="4" w:space="0" w:color="auto"/>
              <w:bottom w:val="single" w:sz="4" w:space="0" w:color="auto"/>
              <w:right w:val="single" w:sz="4" w:space="0" w:color="auto"/>
            </w:tcBorders>
          </w:tcPr>
          <w:p w14:paraId="0BC4DFB0" w14:textId="77777777" w:rsidR="00CC1850" w:rsidRPr="00A310E4" w:rsidRDefault="00CC1850" w:rsidP="00CC1850">
            <w:pPr>
              <w:rPr>
                <w:rFonts w:ascii="Arial" w:hAnsi="Arial" w:cs="Arial"/>
                <w:b/>
                <w:sz w:val="28"/>
                <w:szCs w:val="28"/>
              </w:rPr>
            </w:pPr>
          </w:p>
          <w:p w14:paraId="1AC61F08" w14:textId="77777777" w:rsidR="00CC1850" w:rsidRPr="00A310E4" w:rsidRDefault="00CC1850" w:rsidP="00CC1850">
            <w:pPr>
              <w:rPr>
                <w:rFonts w:ascii="Arial" w:hAnsi="Arial" w:cs="Arial"/>
                <w:b/>
                <w:sz w:val="28"/>
                <w:szCs w:val="28"/>
              </w:rPr>
            </w:pPr>
            <w:r w:rsidRPr="00A310E4">
              <w:rPr>
                <w:rFonts w:ascii="Arial" w:hAnsi="Arial" w:cs="Arial"/>
                <w:b/>
                <w:sz w:val="28"/>
                <w:szCs w:val="28"/>
              </w:rPr>
              <w:t>Holiday Entitlement:</w:t>
            </w:r>
          </w:p>
        </w:tc>
        <w:tc>
          <w:tcPr>
            <w:tcW w:w="5894" w:type="dxa"/>
            <w:tcBorders>
              <w:top w:val="single" w:sz="4" w:space="0" w:color="auto"/>
              <w:left w:val="single" w:sz="4" w:space="0" w:color="auto"/>
              <w:bottom w:val="single" w:sz="4" w:space="0" w:color="auto"/>
              <w:right w:val="single" w:sz="4" w:space="0" w:color="auto"/>
            </w:tcBorders>
          </w:tcPr>
          <w:p w14:paraId="3DA1434F" w14:textId="77777777" w:rsidR="00CC1850" w:rsidRPr="00A310E4" w:rsidRDefault="00CC1850" w:rsidP="00CC1850">
            <w:pPr>
              <w:rPr>
                <w:rFonts w:ascii="Arial" w:hAnsi="Arial" w:cs="Arial"/>
                <w:sz w:val="28"/>
                <w:szCs w:val="28"/>
              </w:rPr>
            </w:pPr>
          </w:p>
          <w:p w14:paraId="6E9FF986" w14:textId="77777777" w:rsidR="00CC1850" w:rsidRPr="00A310E4" w:rsidRDefault="005F55E9" w:rsidP="00CC1850">
            <w:pPr>
              <w:rPr>
                <w:rFonts w:ascii="Arial" w:hAnsi="Arial" w:cs="Arial"/>
                <w:sz w:val="28"/>
                <w:szCs w:val="28"/>
              </w:rPr>
            </w:pPr>
            <w:r w:rsidRPr="00A310E4">
              <w:rPr>
                <w:rFonts w:ascii="Arial" w:hAnsi="Arial" w:cs="Arial"/>
                <w:sz w:val="28"/>
                <w:szCs w:val="28"/>
              </w:rPr>
              <w:t>25 d</w:t>
            </w:r>
            <w:r w:rsidR="00CC1850" w:rsidRPr="00A310E4">
              <w:rPr>
                <w:rFonts w:ascii="Arial" w:hAnsi="Arial" w:cs="Arial"/>
                <w:sz w:val="28"/>
                <w:szCs w:val="28"/>
              </w:rPr>
              <w:t xml:space="preserve">ays </w:t>
            </w:r>
            <w:r w:rsidRPr="00A310E4">
              <w:rPr>
                <w:rFonts w:ascii="Arial" w:hAnsi="Arial" w:cs="Arial"/>
                <w:sz w:val="28"/>
                <w:szCs w:val="28"/>
              </w:rPr>
              <w:t>a</w:t>
            </w:r>
            <w:r w:rsidR="00CC1850" w:rsidRPr="00A310E4">
              <w:rPr>
                <w:rFonts w:ascii="Arial" w:hAnsi="Arial" w:cs="Arial"/>
                <w:sz w:val="28"/>
                <w:szCs w:val="28"/>
              </w:rPr>
              <w:t xml:space="preserve">nnual </w:t>
            </w:r>
            <w:r w:rsidRPr="00A310E4">
              <w:rPr>
                <w:rFonts w:ascii="Arial" w:hAnsi="Arial" w:cs="Arial"/>
                <w:sz w:val="28"/>
                <w:szCs w:val="28"/>
              </w:rPr>
              <w:t>l</w:t>
            </w:r>
            <w:r w:rsidR="00CC1850" w:rsidRPr="00A310E4">
              <w:rPr>
                <w:rFonts w:ascii="Arial" w:hAnsi="Arial" w:cs="Arial"/>
                <w:sz w:val="28"/>
                <w:szCs w:val="28"/>
              </w:rPr>
              <w:t xml:space="preserve">eave &amp; 15 </w:t>
            </w:r>
            <w:r w:rsidRPr="00A310E4">
              <w:rPr>
                <w:rFonts w:ascii="Arial" w:hAnsi="Arial" w:cs="Arial"/>
                <w:sz w:val="28"/>
                <w:szCs w:val="28"/>
              </w:rPr>
              <w:t>p</w:t>
            </w:r>
            <w:r w:rsidR="00CC1850" w:rsidRPr="00A310E4">
              <w:rPr>
                <w:rFonts w:ascii="Arial" w:hAnsi="Arial" w:cs="Arial"/>
                <w:sz w:val="28"/>
                <w:szCs w:val="28"/>
              </w:rPr>
              <w:t xml:space="preserve">ublic </w:t>
            </w:r>
            <w:r w:rsidRPr="00A310E4">
              <w:rPr>
                <w:rFonts w:ascii="Arial" w:hAnsi="Arial" w:cs="Arial"/>
                <w:sz w:val="28"/>
                <w:szCs w:val="28"/>
              </w:rPr>
              <w:t>h</w:t>
            </w:r>
            <w:r w:rsidR="00CC1850" w:rsidRPr="00A310E4">
              <w:rPr>
                <w:rFonts w:ascii="Arial" w:hAnsi="Arial" w:cs="Arial"/>
                <w:sz w:val="28"/>
                <w:szCs w:val="28"/>
              </w:rPr>
              <w:t>olidays</w:t>
            </w:r>
          </w:p>
          <w:p w14:paraId="0A3482FE" w14:textId="77777777" w:rsidR="00CC1850" w:rsidRPr="00A310E4" w:rsidRDefault="00CC1850" w:rsidP="00CC1850">
            <w:pPr>
              <w:rPr>
                <w:rFonts w:ascii="Arial" w:hAnsi="Arial" w:cs="Arial"/>
                <w:sz w:val="28"/>
                <w:szCs w:val="28"/>
              </w:rPr>
            </w:pPr>
            <w:r w:rsidRPr="00A310E4">
              <w:rPr>
                <w:rFonts w:ascii="Arial" w:hAnsi="Arial" w:cs="Arial"/>
                <w:sz w:val="28"/>
                <w:szCs w:val="28"/>
              </w:rPr>
              <w:t>(As per EVH Terms and Conditions)</w:t>
            </w:r>
          </w:p>
          <w:p w14:paraId="1B9200C0" w14:textId="77777777" w:rsidR="00572435" w:rsidRPr="00A310E4" w:rsidRDefault="00572435" w:rsidP="00CC1850">
            <w:pPr>
              <w:rPr>
                <w:rFonts w:ascii="Arial" w:hAnsi="Arial" w:cs="Arial"/>
                <w:sz w:val="28"/>
                <w:szCs w:val="28"/>
              </w:rPr>
            </w:pPr>
            <w:r w:rsidRPr="00A310E4">
              <w:rPr>
                <w:rFonts w:ascii="Arial" w:hAnsi="Arial" w:cs="Arial"/>
                <w:sz w:val="28"/>
                <w:szCs w:val="28"/>
              </w:rPr>
              <w:t>With option to purchase an additional 5 days each year</w:t>
            </w:r>
          </w:p>
          <w:p w14:paraId="4B337B40" w14:textId="77777777" w:rsidR="00CC1850" w:rsidRPr="00A310E4" w:rsidRDefault="00CC1850" w:rsidP="00CC1850">
            <w:pPr>
              <w:rPr>
                <w:rFonts w:ascii="Arial" w:hAnsi="Arial" w:cs="Arial"/>
                <w:sz w:val="28"/>
                <w:szCs w:val="28"/>
              </w:rPr>
            </w:pPr>
          </w:p>
        </w:tc>
      </w:tr>
      <w:tr w:rsidR="00CC1850" w:rsidRPr="00A310E4" w14:paraId="03E1ACAA" w14:textId="77777777" w:rsidTr="00CC1850">
        <w:tc>
          <w:tcPr>
            <w:tcW w:w="2628" w:type="dxa"/>
            <w:tcBorders>
              <w:top w:val="single" w:sz="4" w:space="0" w:color="auto"/>
              <w:left w:val="single" w:sz="4" w:space="0" w:color="auto"/>
              <w:bottom w:val="single" w:sz="4" w:space="0" w:color="auto"/>
              <w:right w:val="single" w:sz="4" w:space="0" w:color="auto"/>
            </w:tcBorders>
          </w:tcPr>
          <w:p w14:paraId="1771B877" w14:textId="77777777" w:rsidR="00CC1850" w:rsidRPr="00A310E4" w:rsidRDefault="00CC1850" w:rsidP="00CC1850">
            <w:pPr>
              <w:rPr>
                <w:rFonts w:ascii="Arial" w:hAnsi="Arial" w:cs="Arial"/>
                <w:b/>
                <w:sz w:val="28"/>
                <w:szCs w:val="28"/>
              </w:rPr>
            </w:pPr>
          </w:p>
          <w:p w14:paraId="00BE5F36" w14:textId="77777777" w:rsidR="00CC1850" w:rsidRPr="00A310E4" w:rsidRDefault="00CC1850" w:rsidP="00CC1850">
            <w:pPr>
              <w:rPr>
                <w:rFonts w:ascii="Arial" w:hAnsi="Arial" w:cs="Arial"/>
                <w:b/>
                <w:sz w:val="28"/>
                <w:szCs w:val="28"/>
              </w:rPr>
            </w:pPr>
            <w:r w:rsidRPr="00A310E4">
              <w:rPr>
                <w:rFonts w:ascii="Arial" w:hAnsi="Arial" w:cs="Arial"/>
                <w:b/>
                <w:sz w:val="28"/>
                <w:szCs w:val="28"/>
              </w:rPr>
              <w:t>Sickness Benefit Scheme:</w:t>
            </w:r>
          </w:p>
          <w:p w14:paraId="22575404" w14:textId="77777777" w:rsidR="00CC1850" w:rsidRPr="00A310E4" w:rsidRDefault="00CC1850" w:rsidP="00CC1850">
            <w:pPr>
              <w:rPr>
                <w:rFonts w:ascii="Arial" w:hAnsi="Arial" w:cs="Arial"/>
                <w:b/>
                <w:sz w:val="28"/>
                <w:szCs w:val="28"/>
              </w:rPr>
            </w:pPr>
          </w:p>
        </w:tc>
        <w:tc>
          <w:tcPr>
            <w:tcW w:w="5894" w:type="dxa"/>
            <w:tcBorders>
              <w:top w:val="single" w:sz="4" w:space="0" w:color="auto"/>
              <w:left w:val="single" w:sz="4" w:space="0" w:color="auto"/>
              <w:bottom w:val="single" w:sz="4" w:space="0" w:color="auto"/>
              <w:right w:val="single" w:sz="4" w:space="0" w:color="auto"/>
            </w:tcBorders>
          </w:tcPr>
          <w:p w14:paraId="0B3ED62E" w14:textId="77777777" w:rsidR="00CC1850" w:rsidRPr="00A310E4" w:rsidRDefault="00CC1850" w:rsidP="00CC1850">
            <w:pPr>
              <w:rPr>
                <w:rFonts w:ascii="Arial" w:hAnsi="Arial" w:cs="Arial"/>
                <w:sz w:val="28"/>
                <w:szCs w:val="28"/>
              </w:rPr>
            </w:pPr>
          </w:p>
          <w:p w14:paraId="04AB4E96" w14:textId="77777777" w:rsidR="00CC1850" w:rsidRPr="00A310E4" w:rsidRDefault="00CC1850" w:rsidP="00CC1850">
            <w:pPr>
              <w:rPr>
                <w:rFonts w:ascii="Arial" w:hAnsi="Arial" w:cs="Arial"/>
                <w:sz w:val="28"/>
                <w:szCs w:val="28"/>
              </w:rPr>
            </w:pPr>
            <w:r w:rsidRPr="00A310E4">
              <w:rPr>
                <w:rFonts w:ascii="Arial" w:hAnsi="Arial" w:cs="Arial"/>
                <w:sz w:val="28"/>
                <w:szCs w:val="28"/>
              </w:rPr>
              <w:t>Sickness allowance paid based on service</w:t>
            </w:r>
          </w:p>
          <w:p w14:paraId="3AF27E3D" w14:textId="77777777" w:rsidR="00CC1850" w:rsidRPr="00A310E4" w:rsidRDefault="00CC1850" w:rsidP="00CC1850">
            <w:pPr>
              <w:rPr>
                <w:rFonts w:ascii="Arial" w:hAnsi="Arial" w:cs="Arial"/>
                <w:sz w:val="28"/>
                <w:szCs w:val="28"/>
              </w:rPr>
            </w:pPr>
            <w:r w:rsidRPr="00A310E4">
              <w:rPr>
                <w:rFonts w:ascii="Arial" w:hAnsi="Arial" w:cs="Arial"/>
                <w:sz w:val="28"/>
                <w:szCs w:val="28"/>
              </w:rPr>
              <w:t>(As per EVH Terms and Conditions)</w:t>
            </w:r>
          </w:p>
        </w:tc>
      </w:tr>
      <w:tr w:rsidR="00CC1850" w:rsidRPr="00A310E4" w14:paraId="682C3AAD" w14:textId="77777777" w:rsidTr="00CC1850">
        <w:tc>
          <w:tcPr>
            <w:tcW w:w="2628" w:type="dxa"/>
            <w:tcBorders>
              <w:top w:val="single" w:sz="4" w:space="0" w:color="auto"/>
              <w:left w:val="single" w:sz="4" w:space="0" w:color="auto"/>
              <w:bottom w:val="single" w:sz="4" w:space="0" w:color="auto"/>
              <w:right w:val="single" w:sz="4" w:space="0" w:color="auto"/>
            </w:tcBorders>
          </w:tcPr>
          <w:p w14:paraId="03A99DEC" w14:textId="77777777" w:rsidR="00CC1850" w:rsidRPr="00A310E4" w:rsidRDefault="00CC1850" w:rsidP="00CC1850">
            <w:pPr>
              <w:rPr>
                <w:rFonts w:ascii="Arial" w:hAnsi="Arial" w:cs="Arial"/>
                <w:b/>
                <w:sz w:val="28"/>
                <w:szCs w:val="28"/>
              </w:rPr>
            </w:pPr>
          </w:p>
          <w:p w14:paraId="1D1C2800" w14:textId="77777777" w:rsidR="00CC1850" w:rsidRPr="00A310E4" w:rsidRDefault="00CC1850" w:rsidP="00CC1850">
            <w:pPr>
              <w:rPr>
                <w:rFonts w:ascii="Arial" w:hAnsi="Arial" w:cs="Arial"/>
                <w:b/>
                <w:sz w:val="28"/>
                <w:szCs w:val="28"/>
              </w:rPr>
            </w:pPr>
            <w:r w:rsidRPr="00A310E4">
              <w:rPr>
                <w:rFonts w:ascii="Arial" w:hAnsi="Arial" w:cs="Arial"/>
                <w:b/>
                <w:sz w:val="28"/>
                <w:szCs w:val="28"/>
              </w:rPr>
              <w:t>Pension:</w:t>
            </w:r>
          </w:p>
        </w:tc>
        <w:tc>
          <w:tcPr>
            <w:tcW w:w="5894" w:type="dxa"/>
            <w:tcBorders>
              <w:top w:val="single" w:sz="4" w:space="0" w:color="auto"/>
              <w:left w:val="single" w:sz="4" w:space="0" w:color="auto"/>
              <w:bottom w:val="single" w:sz="4" w:space="0" w:color="auto"/>
              <w:right w:val="single" w:sz="4" w:space="0" w:color="auto"/>
            </w:tcBorders>
          </w:tcPr>
          <w:p w14:paraId="5C37437E" w14:textId="77777777" w:rsidR="00CC1850" w:rsidRPr="00A310E4" w:rsidRDefault="00CC1850" w:rsidP="00CC1850">
            <w:pPr>
              <w:rPr>
                <w:rFonts w:ascii="Arial" w:hAnsi="Arial" w:cs="Arial"/>
                <w:sz w:val="28"/>
                <w:szCs w:val="28"/>
              </w:rPr>
            </w:pPr>
          </w:p>
          <w:p w14:paraId="4F251B27" w14:textId="77777777" w:rsidR="00CC1850" w:rsidRPr="00A310E4" w:rsidRDefault="00B70446" w:rsidP="00CC1850">
            <w:pPr>
              <w:rPr>
                <w:rFonts w:ascii="Arial" w:hAnsi="Arial" w:cs="Arial"/>
                <w:sz w:val="28"/>
                <w:szCs w:val="28"/>
              </w:rPr>
            </w:pPr>
            <w:r w:rsidRPr="00A310E4">
              <w:rPr>
                <w:rFonts w:ascii="Arial" w:hAnsi="Arial" w:cs="Arial"/>
                <w:sz w:val="28"/>
                <w:szCs w:val="28"/>
              </w:rPr>
              <w:t>Option to join an occupation</w:t>
            </w:r>
            <w:r w:rsidR="00F7456B" w:rsidRPr="00A310E4">
              <w:rPr>
                <w:rFonts w:ascii="Arial" w:hAnsi="Arial" w:cs="Arial"/>
                <w:sz w:val="28"/>
                <w:szCs w:val="28"/>
              </w:rPr>
              <w:t>al</w:t>
            </w:r>
            <w:r w:rsidRPr="00A310E4">
              <w:rPr>
                <w:rFonts w:ascii="Arial" w:hAnsi="Arial" w:cs="Arial"/>
                <w:sz w:val="28"/>
                <w:szCs w:val="28"/>
              </w:rPr>
              <w:t xml:space="preserve"> pension scheme</w:t>
            </w:r>
          </w:p>
          <w:p w14:paraId="5D8F93F6" w14:textId="77777777" w:rsidR="00CC1850" w:rsidRPr="00A310E4" w:rsidRDefault="00CC1850" w:rsidP="00CC1850">
            <w:pPr>
              <w:rPr>
                <w:rFonts w:ascii="Arial" w:hAnsi="Arial" w:cs="Arial"/>
                <w:sz w:val="28"/>
                <w:szCs w:val="28"/>
              </w:rPr>
            </w:pPr>
          </w:p>
        </w:tc>
      </w:tr>
      <w:tr w:rsidR="00B3455B" w:rsidRPr="00A310E4" w14:paraId="5103461D" w14:textId="77777777" w:rsidTr="00CC1850">
        <w:tc>
          <w:tcPr>
            <w:tcW w:w="2628" w:type="dxa"/>
            <w:tcBorders>
              <w:top w:val="single" w:sz="4" w:space="0" w:color="auto"/>
              <w:left w:val="single" w:sz="4" w:space="0" w:color="auto"/>
              <w:bottom w:val="single" w:sz="4" w:space="0" w:color="auto"/>
              <w:right w:val="single" w:sz="4" w:space="0" w:color="auto"/>
            </w:tcBorders>
          </w:tcPr>
          <w:p w14:paraId="03D3F7C9" w14:textId="77777777" w:rsidR="00B3455B" w:rsidRPr="00A310E4" w:rsidRDefault="00B3455B" w:rsidP="00CC1850">
            <w:pPr>
              <w:rPr>
                <w:rFonts w:ascii="Arial" w:hAnsi="Arial" w:cs="Arial"/>
                <w:b/>
                <w:sz w:val="28"/>
                <w:szCs w:val="28"/>
              </w:rPr>
            </w:pPr>
          </w:p>
          <w:p w14:paraId="75D593F0" w14:textId="77777777" w:rsidR="00B3455B" w:rsidRPr="00A310E4" w:rsidRDefault="006C501B" w:rsidP="00CC1850">
            <w:pPr>
              <w:rPr>
                <w:rFonts w:ascii="Arial" w:hAnsi="Arial" w:cs="Arial"/>
                <w:b/>
                <w:sz w:val="28"/>
                <w:szCs w:val="28"/>
              </w:rPr>
            </w:pPr>
            <w:r w:rsidRPr="00A310E4">
              <w:rPr>
                <w:rFonts w:ascii="Arial" w:hAnsi="Arial" w:cs="Arial"/>
                <w:b/>
                <w:sz w:val="28"/>
                <w:szCs w:val="28"/>
              </w:rPr>
              <w:t>Child Care Vouchers:</w:t>
            </w:r>
          </w:p>
          <w:p w14:paraId="1D9947B0" w14:textId="77777777" w:rsidR="006C501B" w:rsidRPr="00A310E4" w:rsidRDefault="006C501B" w:rsidP="00CC1850">
            <w:pPr>
              <w:rPr>
                <w:rFonts w:ascii="Arial" w:hAnsi="Arial" w:cs="Arial"/>
                <w:b/>
                <w:sz w:val="28"/>
                <w:szCs w:val="28"/>
              </w:rPr>
            </w:pPr>
          </w:p>
        </w:tc>
        <w:tc>
          <w:tcPr>
            <w:tcW w:w="5894" w:type="dxa"/>
            <w:tcBorders>
              <w:top w:val="single" w:sz="4" w:space="0" w:color="auto"/>
              <w:left w:val="single" w:sz="4" w:space="0" w:color="auto"/>
              <w:bottom w:val="single" w:sz="4" w:space="0" w:color="auto"/>
              <w:right w:val="single" w:sz="4" w:space="0" w:color="auto"/>
            </w:tcBorders>
          </w:tcPr>
          <w:p w14:paraId="1C5FFB30" w14:textId="77777777" w:rsidR="00B3455B" w:rsidRPr="00A310E4" w:rsidRDefault="00B3455B" w:rsidP="00CC1850">
            <w:pPr>
              <w:rPr>
                <w:rFonts w:ascii="Arial" w:hAnsi="Arial" w:cs="Arial"/>
                <w:sz w:val="28"/>
                <w:szCs w:val="28"/>
              </w:rPr>
            </w:pPr>
          </w:p>
          <w:p w14:paraId="29342885" w14:textId="4DFC10F7" w:rsidR="006C501B" w:rsidRPr="00A310E4" w:rsidRDefault="006C501B" w:rsidP="00CC1850">
            <w:pPr>
              <w:rPr>
                <w:rFonts w:ascii="Arial" w:hAnsi="Arial" w:cs="Arial"/>
                <w:sz w:val="28"/>
                <w:szCs w:val="28"/>
              </w:rPr>
            </w:pPr>
            <w:r w:rsidRPr="00A310E4">
              <w:rPr>
                <w:rFonts w:ascii="Arial" w:hAnsi="Arial" w:cs="Arial"/>
                <w:sz w:val="28"/>
                <w:szCs w:val="28"/>
              </w:rPr>
              <w:t xml:space="preserve">The Association operates a </w:t>
            </w:r>
            <w:r w:rsidR="00B57AD5" w:rsidRPr="00A310E4">
              <w:rPr>
                <w:rFonts w:ascii="Arial" w:hAnsi="Arial" w:cs="Arial"/>
                <w:sz w:val="28"/>
                <w:szCs w:val="28"/>
              </w:rPr>
              <w:t>childcare</w:t>
            </w:r>
            <w:r w:rsidRPr="00A310E4">
              <w:rPr>
                <w:rFonts w:ascii="Arial" w:hAnsi="Arial" w:cs="Arial"/>
                <w:sz w:val="28"/>
                <w:szCs w:val="28"/>
              </w:rPr>
              <w:t xml:space="preserve"> voucher scheme</w:t>
            </w:r>
          </w:p>
        </w:tc>
      </w:tr>
      <w:tr w:rsidR="00CC1850" w:rsidRPr="00A310E4" w14:paraId="5E31C774" w14:textId="77777777" w:rsidTr="00CC1850">
        <w:tc>
          <w:tcPr>
            <w:tcW w:w="2628" w:type="dxa"/>
            <w:tcBorders>
              <w:top w:val="single" w:sz="4" w:space="0" w:color="auto"/>
              <w:left w:val="single" w:sz="4" w:space="0" w:color="auto"/>
              <w:bottom w:val="single" w:sz="4" w:space="0" w:color="auto"/>
              <w:right w:val="single" w:sz="4" w:space="0" w:color="auto"/>
            </w:tcBorders>
          </w:tcPr>
          <w:p w14:paraId="05A5B189" w14:textId="77777777" w:rsidR="00CC1850" w:rsidRPr="00A310E4" w:rsidRDefault="00CC1850" w:rsidP="00CC1850">
            <w:pPr>
              <w:rPr>
                <w:rFonts w:ascii="Arial" w:hAnsi="Arial" w:cs="Arial"/>
                <w:b/>
                <w:sz w:val="28"/>
                <w:szCs w:val="28"/>
              </w:rPr>
            </w:pPr>
          </w:p>
          <w:p w14:paraId="409896EE" w14:textId="77777777" w:rsidR="00CC1850" w:rsidRPr="00A310E4" w:rsidRDefault="00CC1850" w:rsidP="00CC1850">
            <w:pPr>
              <w:rPr>
                <w:rFonts w:ascii="Arial" w:hAnsi="Arial" w:cs="Arial"/>
                <w:b/>
                <w:sz w:val="28"/>
                <w:szCs w:val="28"/>
              </w:rPr>
            </w:pPr>
            <w:r w:rsidRPr="00A310E4">
              <w:rPr>
                <w:rFonts w:ascii="Arial" w:hAnsi="Arial" w:cs="Arial"/>
                <w:b/>
                <w:sz w:val="28"/>
                <w:szCs w:val="28"/>
              </w:rPr>
              <w:t>Period of Notice:</w:t>
            </w:r>
          </w:p>
        </w:tc>
        <w:tc>
          <w:tcPr>
            <w:tcW w:w="5894" w:type="dxa"/>
            <w:tcBorders>
              <w:top w:val="single" w:sz="4" w:space="0" w:color="auto"/>
              <w:left w:val="single" w:sz="4" w:space="0" w:color="auto"/>
              <w:bottom w:val="single" w:sz="4" w:space="0" w:color="auto"/>
              <w:right w:val="single" w:sz="4" w:space="0" w:color="auto"/>
            </w:tcBorders>
          </w:tcPr>
          <w:p w14:paraId="38E31136" w14:textId="77777777" w:rsidR="00CC1850" w:rsidRPr="00A310E4" w:rsidRDefault="00CC1850" w:rsidP="00CC1850">
            <w:pPr>
              <w:rPr>
                <w:rFonts w:ascii="Arial" w:hAnsi="Arial" w:cs="Arial"/>
                <w:sz w:val="28"/>
                <w:szCs w:val="28"/>
              </w:rPr>
            </w:pPr>
          </w:p>
          <w:p w14:paraId="09F38494" w14:textId="29E8B90E" w:rsidR="00CC1850" w:rsidRPr="00A310E4" w:rsidRDefault="001E1C03" w:rsidP="00CC1850">
            <w:pPr>
              <w:rPr>
                <w:rFonts w:ascii="Arial" w:hAnsi="Arial" w:cs="Arial"/>
                <w:sz w:val="28"/>
                <w:szCs w:val="28"/>
              </w:rPr>
            </w:pPr>
            <w:r w:rsidRPr="00A310E4">
              <w:rPr>
                <w:rFonts w:ascii="Arial" w:hAnsi="Arial" w:cs="Arial"/>
                <w:sz w:val="28"/>
                <w:szCs w:val="28"/>
              </w:rPr>
              <w:t>3</w:t>
            </w:r>
            <w:r w:rsidR="00CC1850" w:rsidRPr="00A310E4">
              <w:rPr>
                <w:rFonts w:ascii="Arial" w:hAnsi="Arial" w:cs="Arial"/>
                <w:sz w:val="28"/>
                <w:szCs w:val="28"/>
              </w:rPr>
              <w:t xml:space="preserve"> month</w:t>
            </w:r>
            <w:r w:rsidRPr="00A310E4">
              <w:rPr>
                <w:rFonts w:ascii="Arial" w:hAnsi="Arial" w:cs="Arial"/>
                <w:sz w:val="28"/>
                <w:szCs w:val="28"/>
              </w:rPr>
              <w:t>s</w:t>
            </w:r>
          </w:p>
        </w:tc>
      </w:tr>
    </w:tbl>
    <w:p w14:paraId="36BD94FE" w14:textId="77777777" w:rsidR="00CC1850" w:rsidRPr="00BF3227" w:rsidRDefault="00CC1850">
      <w:pPr>
        <w:rPr>
          <w:rFonts w:cs="Arial"/>
          <w:b/>
          <w:sz w:val="28"/>
          <w:szCs w:val="28"/>
        </w:rPr>
      </w:pPr>
    </w:p>
    <w:p w14:paraId="176B4C80" w14:textId="77777777" w:rsidR="006C501B" w:rsidRPr="00BF3227" w:rsidRDefault="006C501B" w:rsidP="006C501B">
      <w:pPr>
        <w:rPr>
          <w:rFonts w:cs="Arial"/>
          <w:b/>
          <w:sz w:val="28"/>
          <w:szCs w:val="28"/>
          <w:lang w:val="en-US"/>
        </w:rPr>
      </w:pPr>
    </w:p>
    <w:p w14:paraId="3BCA8560" w14:textId="77777777" w:rsidR="0030712C" w:rsidRPr="00BF3227" w:rsidRDefault="0030712C" w:rsidP="0030712C">
      <w:pPr>
        <w:pStyle w:val="Heading1"/>
        <w:spacing w:after="120"/>
        <w:jc w:val="center"/>
        <w:rPr>
          <w:rFonts w:ascii="Arial" w:hAnsi="Arial" w:cs="Arial"/>
          <w:sz w:val="28"/>
          <w:szCs w:val="28"/>
        </w:rPr>
      </w:pPr>
      <w:r w:rsidRPr="00BF3227">
        <w:rPr>
          <w:rFonts w:ascii="Arial" w:hAnsi="Arial" w:cs="Arial"/>
          <w:noProof/>
          <w:sz w:val="28"/>
          <w:szCs w:val="28"/>
          <w:lang w:eastAsia="en-GB"/>
        </w:rPr>
        <w:drawing>
          <wp:inline distT="0" distB="0" distL="0" distR="0" wp14:anchorId="38E17B4E" wp14:editId="3D4436DA">
            <wp:extent cx="2743200" cy="1374140"/>
            <wp:effectExtent l="0" t="0" r="0" b="0"/>
            <wp:docPr id="417800090" name="Picture 1" descr="A logo for a housing associ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800090" name="Picture 1" descr="A logo for a housing associatio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763900" cy="1384509"/>
                    </a:xfrm>
                    <a:prstGeom prst="rect">
                      <a:avLst/>
                    </a:prstGeom>
                    <a:noFill/>
                    <a:ln>
                      <a:noFill/>
                    </a:ln>
                  </pic:spPr>
                </pic:pic>
              </a:graphicData>
            </a:graphic>
          </wp:inline>
        </w:drawing>
      </w:r>
    </w:p>
    <w:p w14:paraId="636B9654" w14:textId="77777777" w:rsidR="0030712C" w:rsidRPr="00BF3227" w:rsidRDefault="0030712C" w:rsidP="0030712C">
      <w:pPr>
        <w:pStyle w:val="Heading1"/>
        <w:spacing w:after="120"/>
        <w:jc w:val="center"/>
        <w:rPr>
          <w:rFonts w:ascii="Arial" w:hAnsi="Arial" w:cs="Arial"/>
          <w:sz w:val="28"/>
          <w:szCs w:val="28"/>
        </w:rPr>
      </w:pPr>
    </w:p>
    <w:p w14:paraId="2063D6F9" w14:textId="58F2E24A" w:rsidR="00E1221E" w:rsidRPr="00992A10" w:rsidRDefault="00321299" w:rsidP="00E1221E">
      <w:pPr>
        <w:jc w:val="center"/>
        <w:rPr>
          <w:rFonts w:eastAsia="Aptos" w:cs="Arial"/>
          <w:b/>
          <w:bCs/>
          <w:kern w:val="2"/>
          <w:sz w:val="28"/>
          <w:szCs w:val="28"/>
          <w14:ligatures w14:val="standardContextual"/>
        </w:rPr>
      </w:pPr>
      <w:r w:rsidRPr="00992A10">
        <w:rPr>
          <w:rFonts w:eastAsia="Aptos" w:cs="Arial"/>
          <w:b/>
          <w:bCs/>
          <w:kern w:val="2"/>
          <w:sz w:val="28"/>
          <w:szCs w:val="28"/>
          <w14:ligatures w14:val="standardContextual"/>
        </w:rPr>
        <w:t xml:space="preserve">HOUSING SERVICES MANAGER </w:t>
      </w:r>
      <w:r w:rsidR="00E1221E" w:rsidRPr="00992A10">
        <w:rPr>
          <w:rFonts w:eastAsia="Aptos" w:cs="Arial"/>
          <w:b/>
          <w:bCs/>
          <w:kern w:val="2"/>
          <w:sz w:val="28"/>
          <w:szCs w:val="28"/>
          <w14:ligatures w14:val="standardContextual"/>
        </w:rPr>
        <w:t>- JOB DESCRIPTION</w:t>
      </w:r>
    </w:p>
    <w:p w14:paraId="313ACE13" w14:textId="77777777" w:rsidR="00E1221E" w:rsidRPr="00992A10" w:rsidRDefault="00E1221E" w:rsidP="00E1221E">
      <w:pPr>
        <w:rPr>
          <w:rFonts w:eastAsia="Aptos" w:cs="Arial"/>
          <w:b/>
          <w:bCs/>
          <w:kern w:val="2"/>
          <w:sz w:val="28"/>
          <w:szCs w:val="28"/>
          <w14:ligatures w14:val="standardContextual"/>
        </w:rPr>
      </w:pPr>
    </w:p>
    <w:p w14:paraId="72BD756D" w14:textId="77777777" w:rsidR="00321299" w:rsidRPr="002C763E" w:rsidRDefault="00321299" w:rsidP="00321299">
      <w:pPr>
        <w:jc w:val="center"/>
        <w:rPr>
          <w:rFonts w:cs="Arial"/>
          <w:b/>
          <w:sz w:val="28"/>
          <w:szCs w:val="28"/>
        </w:rPr>
      </w:pPr>
      <w:r w:rsidRPr="002C763E">
        <w:rPr>
          <w:rFonts w:cs="Arial"/>
          <w:b/>
          <w:sz w:val="28"/>
          <w:szCs w:val="28"/>
        </w:rPr>
        <w:t>BLAIRTUMMOCK HOUSING ASSOCIATION</w:t>
      </w:r>
    </w:p>
    <w:p w14:paraId="694ED8D2" w14:textId="77777777" w:rsidR="00321299" w:rsidRPr="002C763E" w:rsidRDefault="00321299" w:rsidP="00321299">
      <w:pPr>
        <w:jc w:val="center"/>
        <w:rPr>
          <w:rFonts w:cs="Arial"/>
          <w:b/>
          <w:sz w:val="28"/>
          <w:szCs w:val="28"/>
        </w:rPr>
      </w:pPr>
    </w:p>
    <w:p w14:paraId="10E0E4CE" w14:textId="77777777" w:rsidR="00321299" w:rsidRPr="002C763E" w:rsidRDefault="00321299" w:rsidP="00321299">
      <w:pPr>
        <w:jc w:val="center"/>
        <w:rPr>
          <w:rFonts w:cs="Arial"/>
          <w:b/>
          <w:sz w:val="28"/>
          <w:szCs w:val="28"/>
        </w:rPr>
      </w:pP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02"/>
        <w:gridCol w:w="7052"/>
      </w:tblGrid>
      <w:tr w:rsidR="00321299" w:rsidRPr="00BF3227" w14:paraId="7D781A00" w14:textId="77777777" w:rsidTr="00321299">
        <w:tc>
          <w:tcPr>
            <w:tcW w:w="2802" w:type="dxa"/>
          </w:tcPr>
          <w:p w14:paraId="1EB6779F" w14:textId="77777777" w:rsidR="00321299" w:rsidRPr="002C763E" w:rsidRDefault="00321299" w:rsidP="00321299">
            <w:pPr>
              <w:rPr>
                <w:rFonts w:cs="Arial"/>
                <w:b/>
                <w:sz w:val="28"/>
                <w:szCs w:val="28"/>
              </w:rPr>
            </w:pPr>
            <w:r w:rsidRPr="002C763E">
              <w:rPr>
                <w:rFonts w:cs="Arial"/>
                <w:b/>
                <w:sz w:val="28"/>
                <w:szCs w:val="28"/>
              </w:rPr>
              <w:t>JOB TITLE:</w:t>
            </w:r>
          </w:p>
          <w:p w14:paraId="5917DEDC" w14:textId="77777777" w:rsidR="00321299" w:rsidRPr="002C763E" w:rsidRDefault="00321299" w:rsidP="00321299">
            <w:pPr>
              <w:rPr>
                <w:rFonts w:cs="Arial"/>
                <w:b/>
                <w:sz w:val="28"/>
                <w:szCs w:val="28"/>
              </w:rPr>
            </w:pPr>
          </w:p>
        </w:tc>
        <w:tc>
          <w:tcPr>
            <w:tcW w:w="7052" w:type="dxa"/>
          </w:tcPr>
          <w:p w14:paraId="03CD7E6F" w14:textId="77777777" w:rsidR="00321299" w:rsidRPr="002C763E" w:rsidRDefault="00321299" w:rsidP="00321299">
            <w:pPr>
              <w:rPr>
                <w:rFonts w:cs="Arial"/>
                <w:sz w:val="28"/>
                <w:szCs w:val="28"/>
              </w:rPr>
            </w:pPr>
            <w:r w:rsidRPr="002C763E">
              <w:rPr>
                <w:rFonts w:cs="Arial"/>
                <w:sz w:val="28"/>
                <w:szCs w:val="28"/>
              </w:rPr>
              <w:t>HOUSING SERVICES MANAGER</w:t>
            </w:r>
          </w:p>
        </w:tc>
      </w:tr>
      <w:tr w:rsidR="00321299" w:rsidRPr="00BF3227" w14:paraId="6956582E" w14:textId="77777777" w:rsidTr="00321299">
        <w:tc>
          <w:tcPr>
            <w:tcW w:w="2802" w:type="dxa"/>
          </w:tcPr>
          <w:p w14:paraId="038A5C41" w14:textId="77777777" w:rsidR="00321299" w:rsidRPr="002C763E" w:rsidRDefault="00321299" w:rsidP="00321299">
            <w:pPr>
              <w:rPr>
                <w:rFonts w:cs="Arial"/>
                <w:b/>
                <w:sz w:val="28"/>
                <w:szCs w:val="28"/>
              </w:rPr>
            </w:pPr>
            <w:r w:rsidRPr="002C763E">
              <w:rPr>
                <w:rFonts w:cs="Arial"/>
                <w:b/>
                <w:sz w:val="28"/>
                <w:szCs w:val="28"/>
              </w:rPr>
              <w:t>RESPONSIBLE TO:</w:t>
            </w:r>
          </w:p>
          <w:p w14:paraId="6E01CC9A" w14:textId="77777777" w:rsidR="00321299" w:rsidRPr="002C763E" w:rsidRDefault="00321299" w:rsidP="00321299">
            <w:pPr>
              <w:rPr>
                <w:rFonts w:cs="Arial"/>
                <w:b/>
                <w:sz w:val="28"/>
                <w:szCs w:val="28"/>
              </w:rPr>
            </w:pPr>
          </w:p>
        </w:tc>
        <w:tc>
          <w:tcPr>
            <w:tcW w:w="7052" w:type="dxa"/>
          </w:tcPr>
          <w:p w14:paraId="5613297A" w14:textId="77777777" w:rsidR="00321299" w:rsidRPr="002C763E" w:rsidRDefault="00321299" w:rsidP="00321299">
            <w:pPr>
              <w:rPr>
                <w:rFonts w:cs="Arial"/>
                <w:sz w:val="28"/>
                <w:szCs w:val="28"/>
              </w:rPr>
            </w:pPr>
            <w:r w:rsidRPr="002C763E">
              <w:rPr>
                <w:rFonts w:cs="Arial"/>
                <w:sz w:val="28"/>
                <w:szCs w:val="28"/>
              </w:rPr>
              <w:t>DIRECTOR &amp; APPROPRIATE HOUSING MANAGEMENT &amp; MAINTENANCE SUB-COMMITTEE</w:t>
            </w:r>
          </w:p>
          <w:p w14:paraId="382B1F23" w14:textId="77777777" w:rsidR="00321299" w:rsidRPr="002C763E" w:rsidRDefault="00321299" w:rsidP="00321299">
            <w:pPr>
              <w:rPr>
                <w:rFonts w:cs="Arial"/>
                <w:sz w:val="28"/>
                <w:szCs w:val="28"/>
              </w:rPr>
            </w:pPr>
          </w:p>
        </w:tc>
      </w:tr>
      <w:tr w:rsidR="00321299" w:rsidRPr="00BF3227" w14:paraId="1602AA9A" w14:textId="77777777" w:rsidTr="00321299">
        <w:tc>
          <w:tcPr>
            <w:tcW w:w="2802" w:type="dxa"/>
          </w:tcPr>
          <w:p w14:paraId="3081CE14" w14:textId="77777777" w:rsidR="00321299" w:rsidRPr="002C763E" w:rsidRDefault="00321299" w:rsidP="00321299">
            <w:pPr>
              <w:rPr>
                <w:rFonts w:cs="Arial"/>
                <w:b/>
                <w:sz w:val="28"/>
                <w:szCs w:val="28"/>
              </w:rPr>
            </w:pPr>
            <w:r w:rsidRPr="002C763E">
              <w:rPr>
                <w:rFonts w:cs="Arial"/>
                <w:b/>
                <w:sz w:val="28"/>
                <w:szCs w:val="28"/>
              </w:rPr>
              <w:t>RESPONSIBLE FOR:</w:t>
            </w:r>
          </w:p>
          <w:p w14:paraId="7ECBA848" w14:textId="77777777" w:rsidR="00321299" w:rsidRPr="002C763E" w:rsidRDefault="00321299" w:rsidP="00321299">
            <w:pPr>
              <w:rPr>
                <w:rFonts w:cs="Arial"/>
                <w:b/>
                <w:sz w:val="28"/>
                <w:szCs w:val="28"/>
              </w:rPr>
            </w:pPr>
          </w:p>
        </w:tc>
        <w:tc>
          <w:tcPr>
            <w:tcW w:w="7052" w:type="dxa"/>
          </w:tcPr>
          <w:p w14:paraId="6603DC3F" w14:textId="77777777" w:rsidR="00321299" w:rsidRPr="002C763E" w:rsidRDefault="00321299" w:rsidP="00321299">
            <w:pPr>
              <w:rPr>
                <w:rFonts w:cs="Arial"/>
                <w:sz w:val="28"/>
                <w:szCs w:val="28"/>
              </w:rPr>
            </w:pPr>
            <w:r w:rsidRPr="002C763E">
              <w:rPr>
                <w:rFonts w:cs="Arial"/>
                <w:sz w:val="28"/>
                <w:szCs w:val="28"/>
              </w:rPr>
              <w:t>HOUSING OFFICERS</w:t>
            </w:r>
          </w:p>
          <w:p w14:paraId="3D255419" w14:textId="77777777" w:rsidR="00321299" w:rsidRPr="002C763E" w:rsidRDefault="00321299" w:rsidP="00321299">
            <w:pPr>
              <w:rPr>
                <w:rFonts w:cs="Arial"/>
                <w:sz w:val="28"/>
                <w:szCs w:val="28"/>
              </w:rPr>
            </w:pPr>
            <w:r w:rsidRPr="002C763E">
              <w:rPr>
                <w:rFonts w:cs="Arial"/>
                <w:sz w:val="28"/>
                <w:szCs w:val="28"/>
              </w:rPr>
              <w:t>HOUSING ASSISTANT</w:t>
            </w:r>
          </w:p>
          <w:p w14:paraId="5C181C8C" w14:textId="77777777" w:rsidR="00321299" w:rsidRPr="002C763E" w:rsidRDefault="00321299" w:rsidP="00321299">
            <w:pPr>
              <w:rPr>
                <w:rFonts w:cs="Arial"/>
                <w:sz w:val="28"/>
                <w:szCs w:val="28"/>
              </w:rPr>
            </w:pPr>
            <w:r w:rsidRPr="002C763E">
              <w:rPr>
                <w:rFonts w:cs="Arial"/>
                <w:sz w:val="28"/>
                <w:szCs w:val="28"/>
              </w:rPr>
              <w:t>MAINTENANCE OFFICER</w:t>
            </w:r>
          </w:p>
          <w:p w14:paraId="240BFC0E" w14:textId="77777777" w:rsidR="00321299" w:rsidRPr="002C763E" w:rsidRDefault="00321299" w:rsidP="00321299">
            <w:pPr>
              <w:rPr>
                <w:rFonts w:cs="Arial"/>
                <w:sz w:val="28"/>
                <w:szCs w:val="28"/>
              </w:rPr>
            </w:pPr>
            <w:r w:rsidRPr="002C763E">
              <w:rPr>
                <w:rFonts w:cs="Arial"/>
                <w:sz w:val="28"/>
                <w:szCs w:val="28"/>
              </w:rPr>
              <w:t>MAINTENANCE ASSISTANT</w:t>
            </w:r>
          </w:p>
          <w:p w14:paraId="7AD16CB7" w14:textId="77777777" w:rsidR="00321299" w:rsidRPr="002C763E" w:rsidRDefault="00321299" w:rsidP="00321299">
            <w:pPr>
              <w:rPr>
                <w:rFonts w:cs="Arial"/>
                <w:sz w:val="28"/>
                <w:szCs w:val="28"/>
              </w:rPr>
            </w:pPr>
            <w:r w:rsidRPr="002C763E">
              <w:rPr>
                <w:rFonts w:cs="Arial"/>
                <w:sz w:val="28"/>
                <w:szCs w:val="28"/>
              </w:rPr>
              <w:t>ALL OTHER STAFF IN ABSENCE OF THE DIRECTOR</w:t>
            </w:r>
          </w:p>
          <w:p w14:paraId="4F449B32" w14:textId="77777777" w:rsidR="00321299" w:rsidRPr="002C763E" w:rsidRDefault="00321299" w:rsidP="00321299">
            <w:pPr>
              <w:rPr>
                <w:rFonts w:cs="Arial"/>
                <w:sz w:val="28"/>
                <w:szCs w:val="28"/>
              </w:rPr>
            </w:pPr>
          </w:p>
        </w:tc>
      </w:tr>
      <w:tr w:rsidR="00321299" w:rsidRPr="00BF3227" w14:paraId="607B4F18" w14:textId="77777777" w:rsidTr="00321299">
        <w:tc>
          <w:tcPr>
            <w:tcW w:w="2802" w:type="dxa"/>
          </w:tcPr>
          <w:p w14:paraId="7F579CD3" w14:textId="77777777" w:rsidR="00321299" w:rsidRPr="002C763E" w:rsidRDefault="00321299" w:rsidP="00321299">
            <w:pPr>
              <w:rPr>
                <w:rFonts w:cs="Arial"/>
                <w:b/>
                <w:sz w:val="28"/>
                <w:szCs w:val="28"/>
              </w:rPr>
            </w:pPr>
            <w:r w:rsidRPr="002C763E">
              <w:rPr>
                <w:rFonts w:cs="Arial"/>
                <w:b/>
                <w:sz w:val="28"/>
                <w:szCs w:val="28"/>
              </w:rPr>
              <w:t>GRADE:</w:t>
            </w:r>
          </w:p>
          <w:p w14:paraId="5F284469" w14:textId="77777777" w:rsidR="00321299" w:rsidRPr="002C763E" w:rsidRDefault="00321299" w:rsidP="00321299">
            <w:pPr>
              <w:rPr>
                <w:rFonts w:cs="Arial"/>
                <w:b/>
                <w:sz w:val="28"/>
                <w:szCs w:val="28"/>
              </w:rPr>
            </w:pPr>
          </w:p>
        </w:tc>
        <w:tc>
          <w:tcPr>
            <w:tcW w:w="7052" w:type="dxa"/>
          </w:tcPr>
          <w:p w14:paraId="26D5506E" w14:textId="5DC3CF10" w:rsidR="00321299" w:rsidRPr="002C763E" w:rsidRDefault="00321299" w:rsidP="00321299">
            <w:pPr>
              <w:rPr>
                <w:rFonts w:cs="Arial"/>
                <w:sz w:val="28"/>
                <w:szCs w:val="28"/>
              </w:rPr>
            </w:pPr>
            <w:r w:rsidRPr="002C763E">
              <w:rPr>
                <w:rFonts w:cs="Arial"/>
                <w:sz w:val="28"/>
                <w:szCs w:val="28"/>
              </w:rPr>
              <w:t xml:space="preserve">E.V.H GRADE </w:t>
            </w:r>
            <w:r w:rsidR="00B57AD5">
              <w:rPr>
                <w:rFonts w:cs="Arial"/>
                <w:sz w:val="28"/>
                <w:szCs w:val="28"/>
              </w:rPr>
              <w:t>9</w:t>
            </w:r>
            <w:r w:rsidRPr="002C763E">
              <w:rPr>
                <w:rFonts w:cs="Arial"/>
                <w:sz w:val="28"/>
                <w:szCs w:val="28"/>
              </w:rPr>
              <w:t xml:space="preserve"> SM</w:t>
            </w:r>
            <w:r w:rsidR="00B57AD5">
              <w:rPr>
                <w:rFonts w:cs="Arial"/>
                <w:sz w:val="28"/>
                <w:szCs w:val="28"/>
              </w:rPr>
              <w:t>8</w:t>
            </w:r>
            <w:r w:rsidRPr="002C763E">
              <w:rPr>
                <w:rFonts w:cs="Arial"/>
                <w:sz w:val="28"/>
                <w:szCs w:val="28"/>
              </w:rPr>
              <w:t xml:space="preserve"> </w:t>
            </w:r>
            <w:r w:rsidR="00A310E4">
              <w:rPr>
                <w:rFonts w:cs="Arial"/>
                <w:sz w:val="28"/>
                <w:szCs w:val="28"/>
              </w:rPr>
              <w:t>–</w:t>
            </w:r>
            <w:r w:rsidRPr="002C763E">
              <w:rPr>
                <w:rFonts w:cs="Arial"/>
                <w:sz w:val="28"/>
                <w:szCs w:val="28"/>
              </w:rPr>
              <w:t xml:space="preserve"> </w:t>
            </w:r>
            <w:r w:rsidR="00A310E4">
              <w:rPr>
                <w:rFonts w:cs="Arial"/>
                <w:sz w:val="28"/>
                <w:szCs w:val="28"/>
              </w:rPr>
              <w:t>SM10</w:t>
            </w:r>
          </w:p>
        </w:tc>
      </w:tr>
      <w:tr w:rsidR="00321299" w:rsidRPr="00BF3227" w14:paraId="383562EC" w14:textId="77777777" w:rsidTr="00321299">
        <w:tc>
          <w:tcPr>
            <w:tcW w:w="2802" w:type="dxa"/>
          </w:tcPr>
          <w:p w14:paraId="75964254" w14:textId="5C2A758C" w:rsidR="00321299" w:rsidRPr="002C763E" w:rsidRDefault="00321299" w:rsidP="00321299">
            <w:pPr>
              <w:rPr>
                <w:rFonts w:cs="Arial"/>
                <w:b/>
                <w:sz w:val="28"/>
                <w:szCs w:val="28"/>
              </w:rPr>
            </w:pPr>
          </w:p>
          <w:p w14:paraId="207B7EF6" w14:textId="77777777" w:rsidR="00321299" w:rsidRPr="002C763E" w:rsidRDefault="00321299" w:rsidP="00321299">
            <w:pPr>
              <w:rPr>
                <w:rFonts w:cs="Arial"/>
                <w:b/>
                <w:sz w:val="28"/>
                <w:szCs w:val="28"/>
              </w:rPr>
            </w:pPr>
          </w:p>
        </w:tc>
        <w:tc>
          <w:tcPr>
            <w:tcW w:w="7052" w:type="dxa"/>
          </w:tcPr>
          <w:p w14:paraId="0ACEBD00" w14:textId="07B7F72A" w:rsidR="00321299" w:rsidRPr="002C763E" w:rsidRDefault="00321299" w:rsidP="00321299">
            <w:pPr>
              <w:rPr>
                <w:rFonts w:cs="Arial"/>
                <w:sz w:val="28"/>
                <w:szCs w:val="28"/>
              </w:rPr>
            </w:pPr>
          </w:p>
        </w:tc>
      </w:tr>
    </w:tbl>
    <w:p w14:paraId="7320BADE" w14:textId="77777777" w:rsidR="00321299" w:rsidRPr="002C763E" w:rsidRDefault="00321299" w:rsidP="00321299">
      <w:pPr>
        <w:rPr>
          <w:rFonts w:cs="Arial"/>
          <w:b/>
          <w:sz w:val="28"/>
          <w:szCs w:val="28"/>
        </w:rPr>
      </w:pP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5"/>
        <w:gridCol w:w="8754"/>
      </w:tblGrid>
      <w:tr w:rsidR="00321299" w:rsidRPr="00BF3227" w14:paraId="2C390DCC" w14:textId="77777777" w:rsidTr="00A310E4">
        <w:tc>
          <w:tcPr>
            <w:tcW w:w="995" w:type="dxa"/>
          </w:tcPr>
          <w:p w14:paraId="49ADCD42" w14:textId="77777777" w:rsidR="00321299" w:rsidRPr="002C763E" w:rsidRDefault="00321299" w:rsidP="00321299">
            <w:pPr>
              <w:rPr>
                <w:rFonts w:cs="Arial"/>
                <w:b/>
                <w:sz w:val="28"/>
                <w:szCs w:val="28"/>
              </w:rPr>
            </w:pPr>
            <w:r w:rsidRPr="002C763E">
              <w:rPr>
                <w:rFonts w:cs="Arial"/>
                <w:b/>
                <w:sz w:val="28"/>
                <w:szCs w:val="28"/>
              </w:rPr>
              <w:t>1.0</w:t>
            </w:r>
          </w:p>
        </w:tc>
        <w:tc>
          <w:tcPr>
            <w:tcW w:w="8754" w:type="dxa"/>
          </w:tcPr>
          <w:p w14:paraId="2BA84B7F" w14:textId="77777777" w:rsidR="00321299" w:rsidRPr="002C763E" w:rsidRDefault="00321299" w:rsidP="00321299">
            <w:pPr>
              <w:rPr>
                <w:rFonts w:cs="Arial"/>
                <w:b/>
                <w:sz w:val="28"/>
                <w:szCs w:val="28"/>
              </w:rPr>
            </w:pPr>
            <w:r w:rsidRPr="002C763E">
              <w:rPr>
                <w:rFonts w:cs="Arial"/>
                <w:b/>
                <w:sz w:val="28"/>
                <w:szCs w:val="28"/>
              </w:rPr>
              <w:t>MAIN OBJECTIVES OF POST</w:t>
            </w:r>
          </w:p>
          <w:p w14:paraId="72651DE7" w14:textId="77777777" w:rsidR="00321299" w:rsidRPr="002C763E" w:rsidRDefault="00321299" w:rsidP="00321299">
            <w:pPr>
              <w:rPr>
                <w:rFonts w:cs="Arial"/>
                <w:b/>
                <w:sz w:val="28"/>
                <w:szCs w:val="28"/>
              </w:rPr>
            </w:pPr>
          </w:p>
        </w:tc>
      </w:tr>
      <w:tr w:rsidR="00321299" w:rsidRPr="00BF3227" w14:paraId="580AAD90" w14:textId="77777777" w:rsidTr="00A310E4">
        <w:tc>
          <w:tcPr>
            <w:tcW w:w="995" w:type="dxa"/>
          </w:tcPr>
          <w:p w14:paraId="23D30DB9" w14:textId="77777777" w:rsidR="00321299" w:rsidRPr="002C763E" w:rsidRDefault="00321299" w:rsidP="00321299">
            <w:pPr>
              <w:rPr>
                <w:rFonts w:cs="Arial"/>
                <w:sz w:val="28"/>
                <w:szCs w:val="28"/>
              </w:rPr>
            </w:pPr>
            <w:r w:rsidRPr="002C763E">
              <w:rPr>
                <w:rFonts w:cs="Arial"/>
                <w:sz w:val="28"/>
                <w:szCs w:val="28"/>
              </w:rPr>
              <w:t>1.1</w:t>
            </w:r>
          </w:p>
        </w:tc>
        <w:tc>
          <w:tcPr>
            <w:tcW w:w="8754" w:type="dxa"/>
          </w:tcPr>
          <w:p w14:paraId="72C2380A" w14:textId="77777777" w:rsidR="00321299" w:rsidRPr="002C763E" w:rsidRDefault="00321299" w:rsidP="00321299">
            <w:pPr>
              <w:rPr>
                <w:rFonts w:cs="Arial"/>
                <w:sz w:val="28"/>
                <w:szCs w:val="28"/>
              </w:rPr>
            </w:pPr>
            <w:r w:rsidRPr="002C763E">
              <w:rPr>
                <w:rFonts w:cs="Arial"/>
                <w:sz w:val="28"/>
                <w:szCs w:val="28"/>
                <w:lang w:eastAsia="en-GB"/>
              </w:rPr>
              <w:t>To ensure that the Association provides an efficient and sympathetic day to day maintenance service, housing management factoring and management service for its tenants, which meets legal requirements, good management practice, and complies with Association’s policy.</w:t>
            </w:r>
          </w:p>
          <w:p w14:paraId="1FECBC90" w14:textId="77777777" w:rsidR="00321299" w:rsidRPr="002C763E" w:rsidRDefault="00321299" w:rsidP="00321299">
            <w:pPr>
              <w:ind w:left="720"/>
              <w:rPr>
                <w:rFonts w:cs="Arial"/>
                <w:sz w:val="28"/>
                <w:szCs w:val="28"/>
              </w:rPr>
            </w:pPr>
          </w:p>
        </w:tc>
      </w:tr>
      <w:tr w:rsidR="00321299" w:rsidRPr="00BF3227" w14:paraId="78CEA38B" w14:textId="77777777" w:rsidTr="00A310E4">
        <w:tc>
          <w:tcPr>
            <w:tcW w:w="995" w:type="dxa"/>
          </w:tcPr>
          <w:p w14:paraId="2CB15191" w14:textId="77777777" w:rsidR="00321299" w:rsidRPr="002C763E" w:rsidRDefault="00321299" w:rsidP="00321299">
            <w:pPr>
              <w:rPr>
                <w:rFonts w:cs="Arial"/>
                <w:sz w:val="28"/>
                <w:szCs w:val="28"/>
              </w:rPr>
            </w:pPr>
            <w:r w:rsidRPr="002C763E">
              <w:rPr>
                <w:rFonts w:cs="Arial"/>
                <w:sz w:val="28"/>
                <w:szCs w:val="28"/>
              </w:rPr>
              <w:t>1.2</w:t>
            </w:r>
          </w:p>
        </w:tc>
        <w:tc>
          <w:tcPr>
            <w:tcW w:w="8754" w:type="dxa"/>
          </w:tcPr>
          <w:p w14:paraId="299302DD" w14:textId="55DBDCD6" w:rsidR="00321299" w:rsidRPr="002C763E" w:rsidRDefault="00321299" w:rsidP="00321299">
            <w:pPr>
              <w:rPr>
                <w:rFonts w:cs="Arial"/>
                <w:sz w:val="28"/>
                <w:szCs w:val="28"/>
              </w:rPr>
            </w:pPr>
            <w:r w:rsidRPr="002C763E">
              <w:rPr>
                <w:rFonts w:cs="Arial"/>
                <w:sz w:val="28"/>
                <w:szCs w:val="28"/>
              </w:rPr>
              <w:t xml:space="preserve">To take overall responsibility for the </w:t>
            </w:r>
            <w:r w:rsidR="00B57AD5" w:rsidRPr="002C763E">
              <w:rPr>
                <w:rFonts w:cs="Arial"/>
                <w:sz w:val="28"/>
                <w:szCs w:val="28"/>
              </w:rPr>
              <w:t>day-to-day</w:t>
            </w:r>
            <w:r w:rsidRPr="002C763E">
              <w:rPr>
                <w:rFonts w:cs="Arial"/>
                <w:sz w:val="28"/>
                <w:szCs w:val="28"/>
              </w:rPr>
              <w:t xml:space="preserve"> operation of the Housing Management and Maintenance Section and the management service provided by the Association.</w:t>
            </w:r>
          </w:p>
          <w:p w14:paraId="07E1B44D" w14:textId="77777777" w:rsidR="00321299" w:rsidRPr="002C763E" w:rsidRDefault="00321299" w:rsidP="00321299">
            <w:pPr>
              <w:rPr>
                <w:rFonts w:cs="Arial"/>
                <w:sz w:val="28"/>
                <w:szCs w:val="28"/>
              </w:rPr>
            </w:pPr>
          </w:p>
        </w:tc>
      </w:tr>
      <w:tr w:rsidR="00321299" w:rsidRPr="00BF3227" w14:paraId="29FFC4B3" w14:textId="77777777" w:rsidTr="00A310E4">
        <w:tc>
          <w:tcPr>
            <w:tcW w:w="995" w:type="dxa"/>
          </w:tcPr>
          <w:p w14:paraId="2A6506D4" w14:textId="77777777" w:rsidR="00321299" w:rsidRPr="002C763E" w:rsidRDefault="00321299" w:rsidP="00321299">
            <w:pPr>
              <w:rPr>
                <w:rFonts w:cs="Arial"/>
                <w:sz w:val="28"/>
                <w:szCs w:val="28"/>
              </w:rPr>
            </w:pPr>
            <w:r w:rsidRPr="002C763E">
              <w:rPr>
                <w:rFonts w:cs="Arial"/>
                <w:sz w:val="28"/>
                <w:szCs w:val="28"/>
              </w:rPr>
              <w:t>1.3</w:t>
            </w:r>
          </w:p>
        </w:tc>
        <w:tc>
          <w:tcPr>
            <w:tcW w:w="8754" w:type="dxa"/>
          </w:tcPr>
          <w:p w14:paraId="00C3CC42" w14:textId="77777777" w:rsidR="00321299" w:rsidRPr="002C763E" w:rsidRDefault="00321299" w:rsidP="00321299">
            <w:pPr>
              <w:rPr>
                <w:rFonts w:cs="Arial"/>
                <w:sz w:val="28"/>
                <w:szCs w:val="28"/>
              </w:rPr>
            </w:pPr>
            <w:r w:rsidRPr="002C763E">
              <w:rPr>
                <w:rFonts w:cs="Arial"/>
                <w:sz w:val="28"/>
                <w:szCs w:val="28"/>
              </w:rPr>
              <w:t>To contribute to the overall operation of the Association and play a role in policy formulation as a member of the Senior Staff Management Team.</w:t>
            </w:r>
          </w:p>
          <w:p w14:paraId="727FC043" w14:textId="77777777" w:rsidR="00321299" w:rsidRPr="002C763E" w:rsidRDefault="00321299" w:rsidP="00321299">
            <w:pPr>
              <w:rPr>
                <w:rFonts w:cs="Arial"/>
                <w:sz w:val="28"/>
                <w:szCs w:val="28"/>
              </w:rPr>
            </w:pPr>
          </w:p>
        </w:tc>
      </w:tr>
    </w:tbl>
    <w:p w14:paraId="3C0FA5B2" w14:textId="77777777" w:rsidR="00A310E4" w:rsidRDefault="00A310E4">
      <w:r>
        <w:br w:type="page"/>
      </w: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5"/>
        <w:gridCol w:w="8744"/>
        <w:gridCol w:w="10"/>
      </w:tblGrid>
      <w:tr w:rsidR="00321299" w:rsidRPr="00BF3227" w14:paraId="6DB987D3" w14:textId="77777777" w:rsidTr="00A310E4">
        <w:tc>
          <w:tcPr>
            <w:tcW w:w="995" w:type="dxa"/>
          </w:tcPr>
          <w:p w14:paraId="5429DDDE" w14:textId="25D373D6" w:rsidR="00321299" w:rsidRPr="002C763E" w:rsidRDefault="00321299" w:rsidP="00321299">
            <w:pPr>
              <w:rPr>
                <w:rFonts w:cs="Arial"/>
                <w:b/>
                <w:sz w:val="28"/>
                <w:szCs w:val="28"/>
              </w:rPr>
            </w:pPr>
            <w:r w:rsidRPr="002C763E">
              <w:rPr>
                <w:rFonts w:cs="Arial"/>
                <w:b/>
                <w:sz w:val="28"/>
                <w:szCs w:val="28"/>
              </w:rPr>
              <w:lastRenderedPageBreak/>
              <w:t>2.0</w:t>
            </w:r>
          </w:p>
        </w:tc>
        <w:tc>
          <w:tcPr>
            <w:tcW w:w="8754" w:type="dxa"/>
            <w:gridSpan w:val="2"/>
          </w:tcPr>
          <w:p w14:paraId="65317B7E" w14:textId="77777777" w:rsidR="00321299" w:rsidRPr="002C763E" w:rsidRDefault="00321299" w:rsidP="00321299">
            <w:pPr>
              <w:rPr>
                <w:rFonts w:cs="Arial"/>
                <w:b/>
                <w:sz w:val="28"/>
                <w:szCs w:val="28"/>
              </w:rPr>
            </w:pPr>
            <w:r w:rsidRPr="002C763E">
              <w:rPr>
                <w:rFonts w:cs="Arial"/>
                <w:b/>
                <w:sz w:val="28"/>
                <w:szCs w:val="28"/>
              </w:rPr>
              <w:t>ACCOUNTABILITY</w:t>
            </w:r>
          </w:p>
          <w:p w14:paraId="365B758E" w14:textId="77777777" w:rsidR="00321299" w:rsidRPr="002C763E" w:rsidRDefault="00321299" w:rsidP="00321299">
            <w:pPr>
              <w:rPr>
                <w:rFonts w:cs="Arial"/>
                <w:b/>
                <w:sz w:val="28"/>
                <w:szCs w:val="28"/>
              </w:rPr>
            </w:pPr>
          </w:p>
        </w:tc>
      </w:tr>
      <w:tr w:rsidR="00321299" w:rsidRPr="00BF3227" w14:paraId="5E97921F" w14:textId="77777777" w:rsidTr="00A310E4">
        <w:tc>
          <w:tcPr>
            <w:tcW w:w="995" w:type="dxa"/>
          </w:tcPr>
          <w:p w14:paraId="019C8F2F" w14:textId="77777777" w:rsidR="00321299" w:rsidRPr="002C763E" w:rsidRDefault="00321299" w:rsidP="00321299">
            <w:pPr>
              <w:rPr>
                <w:rFonts w:cs="Arial"/>
                <w:sz w:val="28"/>
                <w:szCs w:val="28"/>
              </w:rPr>
            </w:pPr>
            <w:r w:rsidRPr="002C763E">
              <w:rPr>
                <w:rFonts w:cs="Arial"/>
                <w:sz w:val="28"/>
                <w:szCs w:val="28"/>
              </w:rPr>
              <w:t>2.1</w:t>
            </w:r>
          </w:p>
        </w:tc>
        <w:tc>
          <w:tcPr>
            <w:tcW w:w="8754" w:type="dxa"/>
            <w:gridSpan w:val="2"/>
          </w:tcPr>
          <w:p w14:paraId="6E2DB658" w14:textId="0370CBAB" w:rsidR="00321299" w:rsidRPr="002C763E" w:rsidRDefault="00321299" w:rsidP="00321299">
            <w:pPr>
              <w:rPr>
                <w:rFonts w:cs="Arial"/>
                <w:sz w:val="28"/>
                <w:szCs w:val="28"/>
                <w:lang w:eastAsia="en-GB"/>
              </w:rPr>
            </w:pPr>
            <w:r w:rsidRPr="002C763E">
              <w:rPr>
                <w:rFonts w:cs="Arial"/>
                <w:sz w:val="28"/>
                <w:szCs w:val="28"/>
                <w:lang w:eastAsia="en-GB"/>
              </w:rPr>
              <w:t xml:space="preserve">Directly responsible to the Director on a </w:t>
            </w:r>
            <w:r w:rsidR="00B57AD5" w:rsidRPr="002C763E">
              <w:rPr>
                <w:rFonts w:cs="Arial"/>
                <w:sz w:val="28"/>
                <w:szCs w:val="28"/>
                <w:lang w:eastAsia="en-GB"/>
              </w:rPr>
              <w:t>day-to-day</w:t>
            </w:r>
            <w:r w:rsidRPr="002C763E">
              <w:rPr>
                <w:rFonts w:cs="Arial"/>
                <w:sz w:val="28"/>
                <w:szCs w:val="28"/>
                <w:lang w:eastAsia="en-GB"/>
              </w:rPr>
              <w:t xml:space="preserve"> basis.</w:t>
            </w:r>
          </w:p>
          <w:p w14:paraId="6AB9379E" w14:textId="77777777" w:rsidR="00321299" w:rsidRPr="002C763E" w:rsidRDefault="00321299" w:rsidP="00321299">
            <w:pPr>
              <w:ind w:left="720"/>
              <w:jc w:val="both"/>
              <w:rPr>
                <w:rFonts w:cs="Arial"/>
                <w:sz w:val="28"/>
                <w:szCs w:val="28"/>
              </w:rPr>
            </w:pPr>
          </w:p>
        </w:tc>
      </w:tr>
      <w:tr w:rsidR="00321299" w:rsidRPr="00BF3227" w14:paraId="6AC16798" w14:textId="77777777" w:rsidTr="00A310E4">
        <w:tc>
          <w:tcPr>
            <w:tcW w:w="995" w:type="dxa"/>
          </w:tcPr>
          <w:p w14:paraId="77CD9469" w14:textId="77777777" w:rsidR="00321299" w:rsidRPr="002C763E" w:rsidRDefault="00321299" w:rsidP="00321299">
            <w:pPr>
              <w:rPr>
                <w:rFonts w:cs="Arial"/>
                <w:sz w:val="28"/>
                <w:szCs w:val="28"/>
              </w:rPr>
            </w:pPr>
            <w:r w:rsidRPr="002C763E">
              <w:rPr>
                <w:rFonts w:cs="Arial"/>
                <w:sz w:val="28"/>
                <w:szCs w:val="28"/>
              </w:rPr>
              <w:t>2.2</w:t>
            </w:r>
          </w:p>
        </w:tc>
        <w:tc>
          <w:tcPr>
            <w:tcW w:w="8754" w:type="dxa"/>
            <w:gridSpan w:val="2"/>
          </w:tcPr>
          <w:p w14:paraId="24C38897" w14:textId="77777777" w:rsidR="00321299" w:rsidRPr="002C763E" w:rsidRDefault="00321299" w:rsidP="00321299">
            <w:pPr>
              <w:rPr>
                <w:rFonts w:cs="Arial"/>
                <w:sz w:val="28"/>
                <w:szCs w:val="28"/>
                <w:lang w:eastAsia="en-GB"/>
              </w:rPr>
            </w:pPr>
            <w:r w:rsidRPr="002C763E">
              <w:rPr>
                <w:rFonts w:cs="Arial"/>
                <w:sz w:val="28"/>
                <w:szCs w:val="28"/>
                <w:lang w:eastAsia="en-GB"/>
              </w:rPr>
              <w:t>Accountable to the Management Committee through the Director and subject to powers delegated to staff by the Management Committee.</w:t>
            </w:r>
          </w:p>
          <w:p w14:paraId="7C5BD9D9" w14:textId="77777777" w:rsidR="00321299" w:rsidRPr="002C763E" w:rsidRDefault="00321299" w:rsidP="00321299">
            <w:pPr>
              <w:rPr>
                <w:rFonts w:cs="Arial"/>
                <w:sz w:val="28"/>
                <w:szCs w:val="28"/>
              </w:rPr>
            </w:pPr>
          </w:p>
        </w:tc>
      </w:tr>
      <w:tr w:rsidR="00321299" w:rsidRPr="00BF3227" w14:paraId="60C0B4D5" w14:textId="77777777" w:rsidTr="00A310E4">
        <w:tc>
          <w:tcPr>
            <w:tcW w:w="995" w:type="dxa"/>
          </w:tcPr>
          <w:p w14:paraId="18B02589" w14:textId="77777777" w:rsidR="00321299" w:rsidRPr="002C763E" w:rsidRDefault="00321299" w:rsidP="00321299">
            <w:pPr>
              <w:rPr>
                <w:rFonts w:cs="Arial"/>
                <w:b/>
                <w:sz w:val="28"/>
                <w:szCs w:val="28"/>
              </w:rPr>
            </w:pPr>
            <w:r w:rsidRPr="002C763E">
              <w:rPr>
                <w:rFonts w:cs="Arial"/>
                <w:b/>
                <w:sz w:val="28"/>
                <w:szCs w:val="28"/>
              </w:rPr>
              <w:t>3.0</w:t>
            </w:r>
          </w:p>
        </w:tc>
        <w:tc>
          <w:tcPr>
            <w:tcW w:w="8754" w:type="dxa"/>
            <w:gridSpan w:val="2"/>
          </w:tcPr>
          <w:p w14:paraId="389CC127" w14:textId="77777777" w:rsidR="00321299" w:rsidRPr="002C763E" w:rsidRDefault="00321299" w:rsidP="00321299">
            <w:pPr>
              <w:rPr>
                <w:rFonts w:cs="Arial"/>
                <w:b/>
                <w:sz w:val="28"/>
                <w:szCs w:val="28"/>
              </w:rPr>
            </w:pPr>
            <w:r w:rsidRPr="002C763E">
              <w:rPr>
                <w:rFonts w:cs="Arial"/>
                <w:b/>
                <w:sz w:val="28"/>
                <w:szCs w:val="28"/>
              </w:rPr>
              <w:t>SPECIFIC DUTIES</w:t>
            </w:r>
          </w:p>
          <w:p w14:paraId="70AABA79" w14:textId="77777777" w:rsidR="00321299" w:rsidRPr="002C763E" w:rsidRDefault="00321299" w:rsidP="00321299">
            <w:pPr>
              <w:rPr>
                <w:rFonts w:cs="Arial"/>
                <w:b/>
                <w:sz w:val="28"/>
                <w:szCs w:val="28"/>
              </w:rPr>
            </w:pPr>
          </w:p>
        </w:tc>
      </w:tr>
      <w:tr w:rsidR="00321299" w:rsidRPr="00BF3227" w14:paraId="4A0DB1A4" w14:textId="77777777" w:rsidTr="00A310E4">
        <w:tc>
          <w:tcPr>
            <w:tcW w:w="995" w:type="dxa"/>
          </w:tcPr>
          <w:p w14:paraId="5BE63967" w14:textId="77777777" w:rsidR="00321299" w:rsidRPr="002C763E" w:rsidRDefault="00321299" w:rsidP="00321299">
            <w:pPr>
              <w:rPr>
                <w:rFonts w:cs="Arial"/>
                <w:sz w:val="28"/>
                <w:szCs w:val="28"/>
              </w:rPr>
            </w:pPr>
            <w:r w:rsidRPr="002C763E">
              <w:rPr>
                <w:rFonts w:cs="Arial"/>
                <w:sz w:val="28"/>
                <w:szCs w:val="28"/>
              </w:rPr>
              <w:t>3.1</w:t>
            </w:r>
          </w:p>
        </w:tc>
        <w:tc>
          <w:tcPr>
            <w:tcW w:w="8754" w:type="dxa"/>
            <w:gridSpan w:val="2"/>
          </w:tcPr>
          <w:p w14:paraId="2A34FF15" w14:textId="77777777" w:rsidR="00321299" w:rsidRPr="002C763E" w:rsidRDefault="00321299" w:rsidP="00321299">
            <w:pPr>
              <w:jc w:val="both"/>
              <w:rPr>
                <w:rFonts w:cs="Arial"/>
                <w:b/>
                <w:sz w:val="28"/>
                <w:szCs w:val="28"/>
                <w:lang w:eastAsia="en-GB"/>
              </w:rPr>
            </w:pPr>
            <w:r w:rsidRPr="002C763E">
              <w:rPr>
                <w:rFonts w:cs="Arial"/>
                <w:b/>
                <w:sz w:val="28"/>
                <w:szCs w:val="28"/>
                <w:lang w:eastAsia="en-GB"/>
              </w:rPr>
              <w:t>Operation of the Housing Management &amp; Maintenance Section</w:t>
            </w:r>
          </w:p>
          <w:p w14:paraId="4E2A9A3A" w14:textId="77777777" w:rsidR="00321299" w:rsidRPr="002C763E" w:rsidRDefault="00321299" w:rsidP="00321299">
            <w:pPr>
              <w:jc w:val="both"/>
              <w:rPr>
                <w:rFonts w:cs="Arial"/>
                <w:b/>
                <w:sz w:val="28"/>
                <w:szCs w:val="28"/>
                <w:u w:val="single"/>
                <w:lang w:eastAsia="en-GB"/>
              </w:rPr>
            </w:pPr>
          </w:p>
          <w:p w14:paraId="536B757E" w14:textId="77777777" w:rsidR="00321299" w:rsidRPr="002C763E" w:rsidRDefault="00321299" w:rsidP="00321299">
            <w:pPr>
              <w:rPr>
                <w:rFonts w:cs="Arial"/>
                <w:sz w:val="28"/>
                <w:szCs w:val="28"/>
                <w:lang w:eastAsia="en-GB"/>
              </w:rPr>
            </w:pPr>
            <w:r w:rsidRPr="002C763E">
              <w:rPr>
                <w:rFonts w:cs="Arial"/>
                <w:sz w:val="28"/>
                <w:szCs w:val="28"/>
                <w:lang w:eastAsia="en-GB"/>
              </w:rPr>
              <w:t>To allocate and supervise the work of the Housing Management and Maintenance Section and ensure that it is carried out in a satisfactory manner.</w:t>
            </w:r>
          </w:p>
          <w:p w14:paraId="5C87351E" w14:textId="77777777" w:rsidR="00321299" w:rsidRPr="002C763E" w:rsidRDefault="00321299" w:rsidP="00321299">
            <w:pPr>
              <w:rPr>
                <w:rFonts w:cs="Arial"/>
                <w:b/>
                <w:sz w:val="28"/>
                <w:szCs w:val="28"/>
              </w:rPr>
            </w:pPr>
          </w:p>
        </w:tc>
      </w:tr>
      <w:tr w:rsidR="00321299" w:rsidRPr="00BF3227" w14:paraId="4E1D0CF9" w14:textId="77777777" w:rsidTr="00A310E4">
        <w:tc>
          <w:tcPr>
            <w:tcW w:w="995" w:type="dxa"/>
          </w:tcPr>
          <w:p w14:paraId="0A64B015" w14:textId="77777777" w:rsidR="00321299" w:rsidRPr="002C763E" w:rsidRDefault="00321299" w:rsidP="00321299">
            <w:pPr>
              <w:rPr>
                <w:rFonts w:cs="Arial"/>
                <w:sz w:val="28"/>
                <w:szCs w:val="28"/>
              </w:rPr>
            </w:pPr>
            <w:r w:rsidRPr="002C763E">
              <w:rPr>
                <w:rFonts w:cs="Arial"/>
                <w:sz w:val="28"/>
                <w:szCs w:val="28"/>
              </w:rPr>
              <w:t>3.2</w:t>
            </w:r>
          </w:p>
        </w:tc>
        <w:tc>
          <w:tcPr>
            <w:tcW w:w="8754" w:type="dxa"/>
            <w:gridSpan w:val="2"/>
          </w:tcPr>
          <w:p w14:paraId="53C3BE64" w14:textId="77777777" w:rsidR="00321299" w:rsidRPr="002C763E" w:rsidRDefault="00321299" w:rsidP="00321299">
            <w:pPr>
              <w:rPr>
                <w:rFonts w:cs="Arial"/>
                <w:b/>
                <w:sz w:val="28"/>
                <w:szCs w:val="28"/>
                <w:lang w:eastAsia="en-GB"/>
              </w:rPr>
            </w:pPr>
            <w:r w:rsidRPr="002C763E">
              <w:rPr>
                <w:rFonts w:cs="Arial"/>
                <w:b/>
                <w:sz w:val="28"/>
                <w:szCs w:val="28"/>
                <w:lang w:eastAsia="en-GB"/>
              </w:rPr>
              <w:t>Corporate Planning</w:t>
            </w:r>
          </w:p>
          <w:p w14:paraId="176BD4FA" w14:textId="77777777" w:rsidR="00321299" w:rsidRPr="002C763E" w:rsidRDefault="00321299" w:rsidP="00321299">
            <w:pPr>
              <w:rPr>
                <w:rFonts w:cs="Arial"/>
                <w:sz w:val="28"/>
                <w:szCs w:val="28"/>
                <w:u w:val="single"/>
                <w:lang w:eastAsia="en-GB"/>
              </w:rPr>
            </w:pPr>
          </w:p>
          <w:p w14:paraId="1ED63BB6" w14:textId="77777777" w:rsidR="00321299" w:rsidRPr="002C763E" w:rsidRDefault="00321299" w:rsidP="00321299">
            <w:pPr>
              <w:rPr>
                <w:rFonts w:cs="Arial"/>
                <w:sz w:val="28"/>
                <w:szCs w:val="28"/>
                <w:lang w:eastAsia="en-GB"/>
              </w:rPr>
            </w:pPr>
            <w:r w:rsidRPr="002C763E">
              <w:rPr>
                <w:rFonts w:cs="Arial"/>
                <w:sz w:val="28"/>
                <w:szCs w:val="28"/>
                <w:lang w:eastAsia="en-GB"/>
              </w:rPr>
              <w:t>To prepare and monitor the rental, day to day repairs, cyclical, planned, major repairs budgets, and to contribute to corporate planning through the Management Team and the preparation of an annual business plan.</w:t>
            </w:r>
          </w:p>
          <w:p w14:paraId="1BBD7422" w14:textId="77777777" w:rsidR="00321299" w:rsidRPr="002C763E" w:rsidRDefault="00321299" w:rsidP="00321299">
            <w:pPr>
              <w:rPr>
                <w:rFonts w:cs="Arial"/>
                <w:b/>
                <w:sz w:val="28"/>
                <w:szCs w:val="28"/>
              </w:rPr>
            </w:pPr>
          </w:p>
        </w:tc>
      </w:tr>
      <w:tr w:rsidR="00321299" w:rsidRPr="00BF3227" w14:paraId="5EBF0420" w14:textId="77777777" w:rsidTr="00A310E4">
        <w:trPr>
          <w:gridAfter w:val="1"/>
          <w:wAfter w:w="10" w:type="dxa"/>
        </w:trPr>
        <w:tc>
          <w:tcPr>
            <w:tcW w:w="995" w:type="dxa"/>
          </w:tcPr>
          <w:p w14:paraId="2BC745CC" w14:textId="63EC5ED6" w:rsidR="00321299" w:rsidRPr="002C763E" w:rsidRDefault="00321299" w:rsidP="00321299">
            <w:pPr>
              <w:rPr>
                <w:rFonts w:cs="Arial"/>
                <w:sz w:val="28"/>
                <w:szCs w:val="28"/>
              </w:rPr>
            </w:pPr>
            <w:r w:rsidRPr="002C763E">
              <w:rPr>
                <w:rFonts w:cs="Arial"/>
                <w:sz w:val="28"/>
                <w:szCs w:val="28"/>
              </w:rPr>
              <w:br w:type="page"/>
              <w:t>3.3</w:t>
            </w:r>
          </w:p>
        </w:tc>
        <w:tc>
          <w:tcPr>
            <w:tcW w:w="8744" w:type="dxa"/>
          </w:tcPr>
          <w:p w14:paraId="16CD699F" w14:textId="77777777" w:rsidR="00321299" w:rsidRPr="002C763E" w:rsidRDefault="00321299" w:rsidP="00321299">
            <w:pPr>
              <w:jc w:val="both"/>
              <w:rPr>
                <w:rFonts w:cs="Arial"/>
                <w:b/>
                <w:sz w:val="28"/>
                <w:szCs w:val="28"/>
                <w:lang w:eastAsia="en-GB"/>
              </w:rPr>
            </w:pPr>
            <w:r w:rsidRPr="002C763E">
              <w:rPr>
                <w:rFonts w:cs="Arial"/>
                <w:b/>
                <w:sz w:val="28"/>
                <w:szCs w:val="28"/>
                <w:lang w:eastAsia="en-GB"/>
              </w:rPr>
              <w:t>Housing Management and Maintenance Sub-Committee</w:t>
            </w:r>
          </w:p>
          <w:p w14:paraId="6159A950" w14:textId="77777777" w:rsidR="00321299" w:rsidRPr="002C763E" w:rsidRDefault="00321299" w:rsidP="00321299">
            <w:pPr>
              <w:jc w:val="both"/>
              <w:rPr>
                <w:rFonts w:cs="Arial"/>
                <w:sz w:val="28"/>
                <w:szCs w:val="28"/>
                <w:u w:val="single"/>
                <w:lang w:eastAsia="en-GB"/>
              </w:rPr>
            </w:pPr>
          </w:p>
          <w:p w14:paraId="47C156E0" w14:textId="77777777" w:rsidR="00321299" w:rsidRPr="002C763E" w:rsidRDefault="00321299" w:rsidP="00321299">
            <w:pPr>
              <w:rPr>
                <w:rFonts w:cs="Arial"/>
                <w:sz w:val="28"/>
                <w:szCs w:val="28"/>
                <w:lang w:eastAsia="en-GB"/>
              </w:rPr>
            </w:pPr>
            <w:r w:rsidRPr="002C763E">
              <w:rPr>
                <w:rFonts w:cs="Arial"/>
                <w:sz w:val="28"/>
                <w:szCs w:val="28"/>
                <w:lang w:eastAsia="en-GB"/>
              </w:rPr>
              <w:t>To service the Housing Management and Maintenance Sub-Committee and provide it with regular financial, housing management and maintenance and policy issue reports.</w:t>
            </w:r>
          </w:p>
          <w:p w14:paraId="5F2EB008" w14:textId="77777777" w:rsidR="00321299" w:rsidRPr="002C763E" w:rsidRDefault="00321299" w:rsidP="00321299">
            <w:pPr>
              <w:ind w:left="720"/>
              <w:rPr>
                <w:rFonts w:cs="Arial"/>
                <w:sz w:val="28"/>
                <w:szCs w:val="28"/>
                <w:lang w:eastAsia="en-GB"/>
              </w:rPr>
            </w:pPr>
          </w:p>
          <w:p w14:paraId="1D2408E3" w14:textId="77777777" w:rsidR="00321299" w:rsidRPr="002C763E" w:rsidRDefault="00321299" w:rsidP="00321299">
            <w:pPr>
              <w:rPr>
                <w:rFonts w:cs="Arial"/>
                <w:sz w:val="28"/>
                <w:szCs w:val="28"/>
                <w:lang w:eastAsia="en-GB"/>
              </w:rPr>
            </w:pPr>
            <w:r w:rsidRPr="002C763E">
              <w:rPr>
                <w:rFonts w:cs="Arial"/>
                <w:sz w:val="28"/>
                <w:szCs w:val="28"/>
                <w:lang w:eastAsia="en-GB"/>
              </w:rPr>
              <w:t>To ensure that decisions taken by the Sub-Committee are carried out in a manner which is efficient and consistent with agreed objectives.</w:t>
            </w:r>
          </w:p>
          <w:p w14:paraId="0A75A81D" w14:textId="77777777" w:rsidR="00321299" w:rsidRPr="002C763E" w:rsidRDefault="00321299" w:rsidP="00321299">
            <w:pPr>
              <w:rPr>
                <w:rFonts w:cs="Arial"/>
                <w:b/>
                <w:sz w:val="28"/>
                <w:szCs w:val="28"/>
              </w:rPr>
            </w:pPr>
          </w:p>
        </w:tc>
      </w:tr>
      <w:tr w:rsidR="00321299" w:rsidRPr="00BF3227" w14:paraId="091E4BCC" w14:textId="77777777" w:rsidTr="00A310E4">
        <w:trPr>
          <w:gridAfter w:val="1"/>
          <w:wAfter w:w="10" w:type="dxa"/>
        </w:trPr>
        <w:tc>
          <w:tcPr>
            <w:tcW w:w="995" w:type="dxa"/>
          </w:tcPr>
          <w:p w14:paraId="610E242D" w14:textId="77777777" w:rsidR="00321299" w:rsidRPr="002C763E" w:rsidRDefault="00321299" w:rsidP="00321299">
            <w:pPr>
              <w:rPr>
                <w:rFonts w:cs="Arial"/>
                <w:sz w:val="28"/>
                <w:szCs w:val="28"/>
              </w:rPr>
            </w:pPr>
            <w:r w:rsidRPr="002C763E">
              <w:rPr>
                <w:rFonts w:cs="Arial"/>
                <w:sz w:val="28"/>
                <w:szCs w:val="28"/>
              </w:rPr>
              <w:t>3.4</w:t>
            </w:r>
          </w:p>
        </w:tc>
        <w:tc>
          <w:tcPr>
            <w:tcW w:w="8744" w:type="dxa"/>
          </w:tcPr>
          <w:p w14:paraId="768EC968" w14:textId="77777777" w:rsidR="00321299" w:rsidRPr="002C763E" w:rsidRDefault="00321299" w:rsidP="00321299">
            <w:pPr>
              <w:jc w:val="both"/>
              <w:rPr>
                <w:rFonts w:cs="Arial"/>
                <w:b/>
                <w:sz w:val="28"/>
                <w:szCs w:val="28"/>
                <w:lang w:eastAsia="en-GB"/>
              </w:rPr>
            </w:pPr>
            <w:r w:rsidRPr="002C763E">
              <w:rPr>
                <w:rFonts w:cs="Arial"/>
                <w:b/>
                <w:sz w:val="28"/>
                <w:szCs w:val="28"/>
                <w:lang w:eastAsia="en-GB"/>
              </w:rPr>
              <w:t>Housing Management Strategy</w:t>
            </w:r>
          </w:p>
          <w:p w14:paraId="5ED18CAC" w14:textId="77777777" w:rsidR="00321299" w:rsidRPr="002C763E" w:rsidRDefault="00321299" w:rsidP="00321299">
            <w:pPr>
              <w:jc w:val="both"/>
              <w:rPr>
                <w:rFonts w:cs="Arial"/>
                <w:sz w:val="28"/>
                <w:szCs w:val="28"/>
                <w:lang w:eastAsia="en-GB"/>
              </w:rPr>
            </w:pPr>
          </w:p>
          <w:p w14:paraId="280E7FEC" w14:textId="77777777" w:rsidR="00321299" w:rsidRPr="002C763E" w:rsidRDefault="00321299" w:rsidP="00321299">
            <w:pPr>
              <w:rPr>
                <w:rFonts w:cs="Arial"/>
                <w:sz w:val="28"/>
                <w:szCs w:val="28"/>
                <w:lang w:eastAsia="en-GB"/>
              </w:rPr>
            </w:pPr>
            <w:r w:rsidRPr="002C763E">
              <w:rPr>
                <w:rFonts w:cs="Arial"/>
                <w:sz w:val="28"/>
                <w:szCs w:val="28"/>
                <w:lang w:eastAsia="en-GB"/>
              </w:rPr>
              <w:t>To take overall responsibility for the development of housing management strategies and ensure that adequate systems are operated to implement them in an effective and efficient manner.</w:t>
            </w:r>
          </w:p>
          <w:p w14:paraId="4F4E479E" w14:textId="77777777" w:rsidR="00321299" w:rsidRPr="002C763E" w:rsidRDefault="00321299" w:rsidP="00321299">
            <w:pPr>
              <w:jc w:val="both"/>
              <w:rPr>
                <w:rFonts w:cs="Arial"/>
                <w:b/>
                <w:sz w:val="28"/>
                <w:szCs w:val="28"/>
                <w:u w:val="single"/>
                <w:lang w:eastAsia="en-GB"/>
              </w:rPr>
            </w:pPr>
          </w:p>
        </w:tc>
      </w:tr>
      <w:tr w:rsidR="00321299" w:rsidRPr="00BF3227" w14:paraId="2F5312EC" w14:textId="77777777" w:rsidTr="00A310E4">
        <w:trPr>
          <w:gridAfter w:val="1"/>
          <w:wAfter w:w="10" w:type="dxa"/>
        </w:trPr>
        <w:tc>
          <w:tcPr>
            <w:tcW w:w="995" w:type="dxa"/>
          </w:tcPr>
          <w:p w14:paraId="6A4E8AF4" w14:textId="77777777" w:rsidR="00321299" w:rsidRPr="002C763E" w:rsidRDefault="00321299" w:rsidP="00321299">
            <w:pPr>
              <w:rPr>
                <w:rFonts w:cs="Arial"/>
                <w:sz w:val="28"/>
                <w:szCs w:val="28"/>
              </w:rPr>
            </w:pPr>
            <w:r w:rsidRPr="002C763E">
              <w:rPr>
                <w:rFonts w:cs="Arial"/>
                <w:sz w:val="28"/>
                <w:szCs w:val="28"/>
              </w:rPr>
              <w:t>3.5</w:t>
            </w:r>
          </w:p>
        </w:tc>
        <w:tc>
          <w:tcPr>
            <w:tcW w:w="8744" w:type="dxa"/>
          </w:tcPr>
          <w:p w14:paraId="6235952B" w14:textId="77777777" w:rsidR="00321299" w:rsidRPr="002C763E" w:rsidRDefault="00321299" w:rsidP="00321299">
            <w:pPr>
              <w:jc w:val="both"/>
              <w:rPr>
                <w:rFonts w:cs="Arial"/>
                <w:b/>
                <w:sz w:val="28"/>
                <w:szCs w:val="28"/>
                <w:lang w:eastAsia="en-GB"/>
              </w:rPr>
            </w:pPr>
            <w:r w:rsidRPr="002C763E">
              <w:rPr>
                <w:rFonts w:cs="Arial"/>
                <w:b/>
                <w:sz w:val="28"/>
                <w:szCs w:val="28"/>
                <w:lang w:eastAsia="en-GB"/>
              </w:rPr>
              <w:t>Housing Maintenance Strategy</w:t>
            </w:r>
          </w:p>
          <w:p w14:paraId="3CA88D5B" w14:textId="77777777" w:rsidR="00321299" w:rsidRPr="002C763E" w:rsidRDefault="00321299" w:rsidP="00321299">
            <w:pPr>
              <w:jc w:val="both"/>
              <w:rPr>
                <w:rFonts w:cs="Arial"/>
                <w:b/>
                <w:sz w:val="28"/>
                <w:szCs w:val="28"/>
                <w:lang w:eastAsia="en-GB"/>
              </w:rPr>
            </w:pPr>
          </w:p>
          <w:p w14:paraId="2943A3C4" w14:textId="77777777" w:rsidR="00321299" w:rsidRPr="002C763E" w:rsidRDefault="00321299" w:rsidP="00321299">
            <w:pPr>
              <w:rPr>
                <w:rFonts w:cs="Arial"/>
                <w:b/>
                <w:sz w:val="28"/>
                <w:szCs w:val="28"/>
                <w:lang w:eastAsia="en-GB"/>
              </w:rPr>
            </w:pPr>
            <w:r w:rsidRPr="002C763E">
              <w:rPr>
                <w:rFonts w:cs="Arial"/>
                <w:sz w:val="28"/>
                <w:szCs w:val="28"/>
                <w:lang w:eastAsia="en-GB"/>
              </w:rPr>
              <w:t>To take overall responsibility for the development of maintenance strategies and ensure that adequate systems are operated to implement them in an effective and efficient manner.</w:t>
            </w:r>
          </w:p>
          <w:p w14:paraId="22EE6987" w14:textId="77777777" w:rsidR="00321299" w:rsidRPr="002C763E" w:rsidRDefault="00321299" w:rsidP="00321299">
            <w:pPr>
              <w:jc w:val="both"/>
              <w:rPr>
                <w:rFonts w:cs="Arial"/>
                <w:sz w:val="28"/>
                <w:szCs w:val="28"/>
                <w:lang w:eastAsia="en-GB"/>
              </w:rPr>
            </w:pPr>
          </w:p>
        </w:tc>
      </w:tr>
    </w:tbl>
    <w:p w14:paraId="23DB9FAC" w14:textId="77777777" w:rsidR="00A310E4" w:rsidRDefault="00A310E4">
      <w:r>
        <w:br w:type="page"/>
      </w: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5"/>
        <w:gridCol w:w="8744"/>
      </w:tblGrid>
      <w:tr w:rsidR="00321299" w:rsidRPr="00BF3227" w14:paraId="6B1AF48E" w14:textId="77777777" w:rsidTr="00A310E4">
        <w:tc>
          <w:tcPr>
            <w:tcW w:w="995" w:type="dxa"/>
          </w:tcPr>
          <w:p w14:paraId="2109A806" w14:textId="3F54660C" w:rsidR="00321299" w:rsidRPr="002C763E" w:rsidRDefault="00321299" w:rsidP="00321299">
            <w:pPr>
              <w:rPr>
                <w:rFonts w:cs="Arial"/>
                <w:sz w:val="28"/>
                <w:szCs w:val="28"/>
              </w:rPr>
            </w:pPr>
            <w:r w:rsidRPr="002C763E">
              <w:rPr>
                <w:rFonts w:cs="Arial"/>
                <w:sz w:val="28"/>
                <w:szCs w:val="28"/>
              </w:rPr>
              <w:lastRenderedPageBreak/>
              <w:t>3.6</w:t>
            </w:r>
          </w:p>
        </w:tc>
        <w:tc>
          <w:tcPr>
            <w:tcW w:w="8744" w:type="dxa"/>
          </w:tcPr>
          <w:p w14:paraId="0A7FC22E" w14:textId="77777777" w:rsidR="00321299" w:rsidRPr="002C763E" w:rsidRDefault="00321299" w:rsidP="00321299">
            <w:pPr>
              <w:rPr>
                <w:rFonts w:cs="Arial"/>
                <w:b/>
                <w:sz w:val="28"/>
                <w:szCs w:val="28"/>
              </w:rPr>
            </w:pPr>
            <w:r w:rsidRPr="002C763E">
              <w:rPr>
                <w:rFonts w:cs="Arial"/>
                <w:b/>
                <w:sz w:val="28"/>
                <w:szCs w:val="28"/>
              </w:rPr>
              <w:t>Resident Participation</w:t>
            </w:r>
          </w:p>
          <w:p w14:paraId="62490393" w14:textId="77777777" w:rsidR="00321299" w:rsidRPr="002C763E" w:rsidRDefault="00321299" w:rsidP="00321299">
            <w:pPr>
              <w:rPr>
                <w:rFonts w:cs="Arial"/>
                <w:sz w:val="28"/>
                <w:szCs w:val="28"/>
              </w:rPr>
            </w:pPr>
          </w:p>
          <w:p w14:paraId="261B0654" w14:textId="77777777" w:rsidR="00321299" w:rsidRPr="002C763E" w:rsidRDefault="00321299" w:rsidP="00321299">
            <w:pPr>
              <w:rPr>
                <w:rFonts w:cs="Arial"/>
                <w:sz w:val="28"/>
                <w:szCs w:val="28"/>
              </w:rPr>
            </w:pPr>
            <w:r w:rsidRPr="002C763E">
              <w:rPr>
                <w:rFonts w:cs="Arial"/>
                <w:sz w:val="28"/>
                <w:szCs w:val="28"/>
              </w:rPr>
              <w:t>To ensure, in conjunction with other members of staff, that the Association’s work and objectives are communicated and promoted in the local community and views are sought and taken account of as appropriate.</w:t>
            </w:r>
          </w:p>
          <w:p w14:paraId="75CE9BE1" w14:textId="77777777" w:rsidR="00321299" w:rsidRPr="002C763E" w:rsidRDefault="00321299" w:rsidP="00321299">
            <w:pPr>
              <w:rPr>
                <w:rFonts w:cs="Arial"/>
                <w:sz w:val="28"/>
                <w:szCs w:val="28"/>
              </w:rPr>
            </w:pPr>
          </w:p>
          <w:p w14:paraId="123EFF00" w14:textId="77777777" w:rsidR="00321299" w:rsidRPr="002C763E" w:rsidRDefault="00321299" w:rsidP="00321299">
            <w:pPr>
              <w:rPr>
                <w:rFonts w:cs="Arial"/>
                <w:sz w:val="28"/>
                <w:szCs w:val="28"/>
              </w:rPr>
            </w:pPr>
            <w:r w:rsidRPr="002C763E">
              <w:rPr>
                <w:rFonts w:cs="Arial"/>
                <w:sz w:val="28"/>
                <w:szCs w:val="28"/>
              </w:rPr>
              <w:t>To co-ordinate the production of the Association’s quarterly newsletter.</w:t>
            </w:r>
          </w:p>
          <w:p w14:paraId="15C96B02" w14:textId="77777777" w:rsidR="00321299" w:rsidRPr="002C763E" w:rsidRDefault="00321299" w:rsidP="00321299">
            <w:pPr>
              <w:rPr>
                <w:rFonts w:cs="Arial"/>
                <w:sz w:val="28"/>
                <w:szCs w:val="28"/>
              </w:rPr>
            </w:pPr>
          </w:p>
        </w:tc>
      </w:tr>
      <w:tr w:rsidR="00321299" w:rsidRPr="00BF3227" w14:paraId="698EB795" w14:textId="77777777" w:rsidTr="00A310E4">
        <w:tc>
          <w:tcPr>
            <w:tcW w:w="995" w:type="dxa"/>
          </w:tcPr>
          <w:p w14:paraId="0424DAB5" w14:textId="77777777" w:rsidR="00321299" w:rsidRPr="002C763E" w:rsidRDefault="00321299" w:rsidP="00321299">
            <w:pPr>
              <w:rPr>
                <w:rFonts w:cs="Arial"/>
                <w:sz w:val="28"/>
                <w:szCs w:val="28"/>
              </w:rPr>
            </w:pPr>
            <w:r w:rsidRPr="002C763E">
              <w:rPr>
                <w:rFonts w:cs="Arial"/>
                <w:sz w:val="28"/>
                <w:szCs w:val="28"/>
              </w:rPr>
              <w:t>3.7</w:t>
            </w:r>
          </w:p>
        </w:tc>
        <w:tc>
          <w:tcPr>
            <w:tcW w:w="8744" w:type="dxa"/>
          </w:tcPr>
          <w:p w14:paraId="14E7139E" w14:textId="77777777" w:rsidR="00321299" w:rsidRPr="002C763E" w:rsidRDefault="00321299" w:rsidP="00321299">
            <w:pPr>
              <w:rPr>
                <w:rFonts w:cs="Arial"/>
                <w:b/>
                <w:sz w:val="28"/>
                <w:szCs w:val="28"/>
              </w:rPr>
            </w:pPr>
            <w:r w:rsidRPr="002C763E">
              <w:rPr>
                <w:rFonts w:cs="Arial"/>
                <w:b/>
                <w:sz w:val="28"/>
                <w:szCs w:val="28"/>
              </w:rPr>
              <w:t>Allocations Policy</w:t>
            </w:r>
          </w:p>
          <w:p w14:paraId="7FE86145" w14:textId="77777777" w:rsidR="00321299" w:rsidRPr="002C763E" w:rsidRDefault="00321299" w:rsidP="00321299">
            <w:pPr>
              <w:rPr>
                <w:rFonts w:cs="Arial"/>
                <w:sz w:val="28"/>
                <w:szCs w:val="28"/>
              </w:rPr>
            </w:pPr>
          </w:p>
          <w:p w14:paraId="10E8A235" w14:textId="77777777" w:rsidR="00321299" w:rsidRPr="002C763E" w:rsidRDefault="00321299" w:rsidP="00321299">
            <w:pPr>
              <w:rPr>
                <w:rFonts w:cs="Arial"/>
                <w:sz w:val="28"/>
                <w:szCs w:val="28"/>
              </w:rPr>
            </w:pPr>
            <w:r w:rsidRPr="002C763E">
              <w:rPr>
                <w:rFonts w:cs="Arial"/>
                <w:sz w:val="28"/>
                <w:szCs w:val="28"/>
              </w:rPr>
              <w:t>To be responsible for the development, monitoring and review of the Association’s Allocation Policy.</w:t>
            </w:r>
          </w:p>
          <w:p w14:paraId="47A394C2" w14:textId="77777777" w:rsidR="00321299" w:rsidRPr="002C763E" w:rsidRDefault="00321299" w:rsidP="00321299">
            <w:pPr>
              <w:rPr>
                <w:rFonts w:cs="Arial"/>
                <w:sz w:val="28"/>
                <w:szCs w:val="28"/>
              </w:rPr>
            </w:pPr>
          </w:p>
        </w:tc>
      </w:tr>
      <w:tr w:rsidR="00321299" w:rsidRPr="00BF3227" w14:paraId="213C4908" w14:textId="77777777" w:rsidTr="00A310E4">
        <w:tc>
          <w:tcPr>
            <w:tcW w:w="995" w:type="dxa"/>
          </w:tcPr>
          <w:p w14:paraId="2325B88E" w14:textId="77777777" w:rsidR="00321299" w:rsidRPr="002C763E" w:rsidRDefault="00321299" w:rsidP="00321299">
            <w:pPr>
              <w:rPr>
                <w:rFonts w:cs="Arial"/>
                <w:sz w:val="28"/>
                <w:szCs w:val="28"/>
              </w:rPr>
            </w:pPr>
            <w:r w:rsidRPr="002C763E">
              <w:rPr>
                <w:rFonts w:cs="Arial"/>
                <w:sz w:val="28"/>
                <w:szCs w:val="28"/>
              </w:rPr>
              <w:t>3.8</w:t>
            </w:r>
          </w:p>
        </w:tc>
        <w:tc>
          <w:tcPr>
            <w:tcW w:w="8744" w:type="dxa"/>
          </w:tcPr>
          <w:p w14:paraId="7925E8DD" w14:textId="77777777" w:rsidR="00321299" w:rsidRPr="002C763E" w:rsidRDefault="00321299" w:rsidP="00321299">
            <w:pPr>
              <w:rPr>
                <w:rFonts w:cs="Arial"/>
                <w:b/>
                <w:sz w:val="28"/>
                <w:szCs w:val="28"/>
              </w:rPr>
            </w:pPr>
            <w:r w:rsidRPr="002C763E">
              <w:rPr>
                <w:rFonts w:cs="Arial"/>
                <w:b/>
                <w:sz w:val="28"/>
                <w:szCs w:val="28"/>
              </w:rPr>
              <w:t>Arrears &amp; Voids</w:t>
            </w:r>
          </w:p>
          <w:p w14:paraId="3E6358DA" w14:textId="77777777" w:rsidR="00321299" w:rsidRPr="002C763E" w:rsidRDefault="00321299" w:rsidP="00321299">
            <w:pPr>
              <w:rPr>
                <w:rFonts w:cs="Arial"/>
                <w:sz w:val="28"/>
                <w:szCs w:val="28"/>
              </w:rPr>
            </w:pPr>
          </w:p>
          <w:p w14:paraId="045472B3" w14:textId="77777777" w:rsidR="00321299" w:rsidRPr="002C763E" w:rsidRDefault="00321299" w:rsidP="00321299">
            <w:pPr>
              <w:rPr>
                <w:rFonts w:cs="Arial"/>
                <w:sz w:val="28"/>
                <w:szCs w:val="28"/>
              </w:rPr>
            </w:pPr>
            <w:r w:rsidRPr="002C763E">
              <w:rPr>
                <w:rFonts w:cs="Arial"/>
                <w:sz w:val="28"/>
                <w:szCs w:val="28"/>
              </w:rPr>
              <w:t>To take overall responsibility for the effective control of arrears and voids and ensure that the Association maximises its rental income in a manner consistent with Policy.</w:t>
            </w:r>
          </w:p>
          <w:p w14:paraId="36C0E5CA" w14:textId="77777777" w:rsidR="00321299" w:rsidRPr="002C763E" w:rsidRDefault="00321299" w:rsidP="00321299">
            <w:pPr>
              <w:rPr>
                <w:rFonts w:cs="Arial"/>
                <w:sz w:val="28"/>
                <w:szCs w:val="28"/>
              </w:rPr>
            </w:pPr>
          </w:p>
        </w:tc>
      </w:tr>
      <w:tr w:rsidR="00321299" w:rsidRPr="00BF3227" w14:paraId="5DBA1EFC" w14:textId="77777777" w:rsidTr="00A310E4">
        <w:tc>
          <w:tcPr>
            <w:tcW w:w="995" w:type="dxa"/>
          </w:tcPr>
          <w:p w14:paraId="20CA78CC" w14:textId="77777777" w:rsidR="00321299" w:rsidRPr="002C763E" w:rsidRDefault="00321299" w:rsidP="00321299">
            <w:pPr>
              <w:rPr>
                <w:rFonts w:cs="Arial"/>
                <w:sz w:val="28"/>
                <w:szCs w:val="28"/>
              </w:rPr>
            </w:pPr>
            <w:r w:rsidRPr="002C763E">
              <w:rPr>
                <w:rFonts w:cs="Arial"/>
                <w:sz w:val="28"/>
                <w:szCs w:val="28"/>
              </w:rPr>
              <w:t>3.9</w:t>
            </w:r>
          </w:p>
        </w:tc>
        <w:tc>
          <w:tcPr>
            <w:tcW w:w="8744" w:type="dxa"/>
          </w:tcPr>
          <w:p w14:paraId="1288E921" w14:textId="77777777" w:rsidR="00321299" w:rsidRPr="002C763E" w:rsidRDefault="00321299" w:rsidP="00321299">
            <w:pPr>
              <w:rPr>
                <w:rFonts w:cs="Arial"/>
                <w:b/>
                <w:sz w:val="28"/>
                <w:szCs w:val="28"/>
              </w:rPr>
            </w:pPr>
            <w:r w:rsidRPr="002C763E">
              <w:rPr>
                <w:rFonts w:cs="Arial"/>
                <w:b/>
                <w:sz w:val="28"/>
                <w:szCs w:val="28"/>
              </w:rPr>
              <w:t>Rent Policy</w:t>
            </w:r>
          </w:p>
          <w:p w14:paraId="29644140" w14:textId="77777777" w:rsidR="00321299" w:rsidRPr="002C763E" w:rsidRDefault="00321299" w:rsidP="00321299">
            <w:pPr>
              <w:rPr>
                <w:rFonts w:cs="Arial"/>
                <w:sz w:val="28"/>
                <w:szCs w:val="28"/>
              </w:rPr>
            </w:pPr>
          </w:p>
          <w:p w14:paraId="4680FEC1" w14:textId="3B893DA3" w:rsidR="00321299" w:rsidRPr="002C763E" w:rsidRDefault="00321299" w:rsidP="00321299">
            <w:pPr>
              <w:rPr>
                <w:rFonts w:cs="Arial"/>
                <w:sz w:val="28"/>
                <w:szCs w:val="28"/>
              </w:rPr>
            </w:pPr>
            <w:r w:rsidRPr="002C763E">
              <w:rPr>
                <w:rFonts w:cs="Arial"/>
                <w:sz w:val="28"/>
                <w:szCs w:val="28"/>
              </w:rPr>
              <w:t>To be responsible for the development, monitoring and review of the Association’s Rent Policy.</w:t>
            </w:r>
          </w:p>
        </w:tc>
      </w:tr>
      <w:tr w:rsidR="00321299" w:rsidRPr="00BF3227" w14:paraId="32F2835F" w14:textId="77777777" w:rsidTr="00A310E4">
        <w:tc>
          <w:tcPr>
            <w:tcW w:w="995" w:type="dxa"/>
          </w:tcPr>
          <w:p w14:paraId="3F4401BF" w14:textId="77777777" w:rsidR="002E0709" w:rsidRPr="002C763E" w:rsidRDefault="002E0709" w:rsidP="00321299">
            <w:pPr>
              <w:rPr>
                <w:rFonts w:cs="Arial"/>
                <w:sz w:val="28"/>
                <w:szCs w:val="28"/>
              </w:rPr>
            </w:pPr>
          </w:p>
          <w:p w14:paraId="48438077" w14:textId="7081D136" w:rsidR="00321299" w:rsidRPr="002C763E" w:rsidRDefault="00321299" w:rsidP="00321299">
            <w:pPr>
              <w:rPr>
                <w:rFonts w:cs="Arial"/>
                <w:sz w:val="28"/>
                <w:szCs w:val="28"/>
              </w:rPr>
            </w:pPr>
            <w:r w:rsidRPr="002C763E">
              <w:rPr>
                <w:rFonts w:cs="Arial"/>
                <w:sz w:val="28"/>
                <w:szCs w:val="28"/>
              </w:rPr>
              <w:t>3.10</w:t>
            </w:r>
          </w:p>
          <w:p w14:paraId="60A423AE" w14:textId="77777777" w:rsidR="00321299" w:rsidRPr="002C763E" w:rsidRDefault="00321299" w:rsidP="00321299">
            <w:pPr>
              <w:rPr>
                <w:rFonts w:cs="Arial"/>
                <w:sz w:val="28"/>
                <w:szCs w:val="28"/>
              </w:rPr>
            </w:pPr>
          </w:p>
          <w:p w14:paraId="13F9AADF" w14:textId="77777777" w:rsidR="00321299" w:rsidRPr="002C763E" w:rsidRDefault="00321299" w:rsidP="00321299">
            <w:pPr>
              <w:rPr>
                <w:rFonts w:cs="Arial"/>
                <w:sz w:val="28"/>
                <w:szCs w:val="28"/>
              </w:rPr>
            </w:pPr>
            <w:r w:rsidRPr="002C763E">
              <w:rPr>
                <w:rFonts w:cs="Arial"/>
                <w:sz w:val="28"/>
                <w:szCs w:val="28"/>
              </w:rPr>
              <w:t>3.10.1</w:t>
            </w:r>
          </w:p>
          <w:p w14:paraId="6C1CECA0" w14:textId="77777777" w:rsidR="00321299" w:rsidRPr="002C763E" w:rsidRDefault="00321299" w:rsidP="00321299">
            <w:pPr>
              <w:rPr>
                <w:rFonts w:cs="Arial"/>
                <w:sz w:val="28"/>
                <w:szCs w:val="28"/>
              </w:rPr>
            </w:pPr>
          </w:p>
          <w:p w14:paraId="2CAE9822" w14:textId="77777777" w:rsidR="00321299" w:rsidRPr="002C763E" w:rsidRDefault="00321299" w:rsidP="00321299">
            <w:pPr>
              <w:rPr>
                <w:rFonts w:cs="Arial"/>
                <w:sz w:val="28"/>
                <w:szCs w:val="28"/>
              </w:rPr>
            </w:pPr>
          </w:p>
          <w:p w14:paraId="410F1A4E" w14:textId="77777777" w:rsidR="00321299" w:rsidRPr="002C763E" w:rsidRDefault="00321299" w:rsidP="00321299">
            <w:pPr>
              <w:rPr>
                <w:rFonts w:cs="Arial"/>
                <w:sz w:val="28"/>
                <w:szCs w:val="28"/>
              </w:rPr>
            </w:pPr>
            <w:r w:rsidRPr="002C763E">
              <w:rPr>
                <w:rFonts w:cs="Arial"/>
                <w:sz w:val="28"/>
                <w:szCs w:val="28"/>
              </w:rPr>
              <w:t>3.10.2</w:t>
            </w:r>
          </w:p>
          <w:p w14:paraId="7B7106E3" w14:textId="77777777" w:rsidR="00321299" w:rsidRPr="002C763E" w:rsidRDefault="00321299" w:rsidP="00321299">
            <w:pPr>
              <w:rPr>
                <w:rFonts w:cs="Arial"/>
                <w:sz w:val="28"/>
                <w:szCs w:val="28"/>
              </w:rPr>
            </w:pPr>
          </w:p>
          <w:p w14:paraId="3A222987" w14:textId="77777777" w:rsidR="00321299" w:rsidRPr="002C763E" w:rsidRDefault="00321299" w:rsidP="00321299">
            <w:pPr>
              <w:rPr>
                <w:rFonts w:cs="Arial"/>
                <w:sz w:val="28"/>
                <w:szCs w:val="28"/>
              </w:rPr>
            </w:pPr>
          </w:p>
          <w:p w14:paraId="4B9FEBA5" w14:textId="77777777" w:rsidR="00321299" w:rsidRPr="002C763E" w:rsidRDefault="00321299" w:rsidP="00321299">
            <w:pPr>
              <w:rPr>
                <w:rFonts w:cs="Arial"/>
                <w:sz w:val="28"/>
                <w:szCs w:val="28"/>
              </w:rPr>
            </w:pPr>
          </w:p>
          <w:p w14:paraId="511FFD58" w14:textId="77777777" w:rsidR="00321299" w:rsidRPr="002C763E" w:rsidRDefault="00321299" w:rsidP="00321299">
            <w:pPr>
              <w:rPr>
                <w:rFonts w:cs="Arial"/>
                <w:sz w:val="28"/>
                <w:szCs w:val="28"/>
              </w:rPr>
            </w:pPr>
            <w:r w:rsidRPr="002C763E">
              <w:rPr>
                <w:rFonts w:cs="Arial"/>
                <w:sz w:val="28"/>
                <w:szCs w:val="28"/>
              </w:rPr>
              <w:t>3.10.3</w:t>
            </w:r>
          </w:p>
          <w:p w14:paraId="53470218" w14:textId="77777777" w:rsidR="00321299" w:rsidRPr="002C763E" w:rsidRDefault="00321299" w:rsidP="00321299">
            <w:pPr>
              <w:rPr>
                <w:rFonts w:cs="Arial"/>
                <w:sz w:val="28"/>
                <w:szCs w:val="28"/>
              </w:rPr>
            </w:pPr>
          </w:p>
          <w:p w14:paraId="6628267D" w14:textId="77777777" w:rsidR="00321299" w:rsidRPr="002C763E" w:rsidRDefault="00321299" w:rsidP="00321299">
            <w:pPr>
              <w:rPr>
                <w:rFonts w:cs="Arial"/>
                <w:sz w:val="28"/>
                <w:szCs w:val="28"/>
              </w:rPr>
            </w:pPr>
          </w:p>
          <w:p w14:paraId="109AC10B" w14:textId="77777777" w:rsidR="00A310E4" w:rsidRDefault="00A310E4" w:rsidP="00321299">
            <w:pPr>
              <w:rPr>
                <w:rFonts w:cs="Arial"/>
                <w:sz w:val="28"/>
                <w:szCs w:val="28"/>
              </w:rPr>
            </w:pPr>
          </w:p>
          <w:p w14:paraId="2D596619" w14:textId="1B0E59E1" w:rsidR="00321299" w:rsidRPr="002C763E" w:rsidRDefault="00321299" w:rsidP="00321299">
            <w:pPr>
              <w:rPr>
                <w:rFonts w:cs="Arial"/>
                <w:sz w:val="28"/>
                <w:szCs w:val="28"/>
              </w:rPr>
            </w:pPr>
            <w:r w:rsidRPr="002C763E">
              <w:rPr>
                <w:rFonts w:cs="Arial"/>
                <w:sz w:val="28"/>
                <w:szCs w:val="28"/>
              </w:rPr>
              <w:t>3.10.4</w:t>
            </w:r>
          </w:p>
          <w:p w14:paraId="59AE9B02" w14:textId="77777777" w:rsidR="00321299" w:rsidRPr="002C763E" w:rsidRDefault="00321299" w:rsidP="00321299">
            <w:pPr>
              <w:rPr>
                <w:rFonts w:cs="Arial"/>
                <w:sz w:val="28"/>
                <w:szCs w:val="28"/>
              </w:rPr>
            </w:pPr>
          </w:p>
          <w:p w14:paraId="1A7D71F9" w14:textId="77777777" w:rsidR="00321299" w:rsidRPr="002C763E" w:rsidRDefault="00321299" w:rsidP="00321299">
            <w:pPr>
              <w:rPr>
                <w:rFonts w:cs="Arial"/>
                <w:sz w:val="28"/>
                <w:szCs w:val="28"/>
              </w:rPr>
            </w:pPr>
          </w:p>
          <w:p w14:paraId="584D9FDB" w14:textId="77777777" w:rsidR="00A310E4" w:rsidRDefault="00A310E4" w:rsidP="00321299">
            <w:pPr>
              <w:rPr>
                <w:rFonts w:cs="Arial"/>
                <w:sz w:val="28"/>
                <w:szCs w:val="28"/>
              </w:rPr>
            </w:pPr>
          </w:p>
          <w:p w14:paraId="598A138E" w14:textId="1BEC6E3B" w:rsidR="00321299" w:rsidRPr="002C763E" w:rsidRDefault="00321299" w:rsidP="00321299">
            <w:pPr>
              <w:rPr>
                <w:rFonts w:cs="Arial"/>
                <w:sz w:val="28"/>
                <w:szCs w:val="28"/>
              </w:rPr>
            </w:pPr>
            <w:r w:rsidRPr="002C763E">
              <w:rPr>
                <w:rFonts w:cs="Arial"/>
                <w:sz w:val="28"/>
                <w:szCs w:val="28"/>
              </w:rPr>
              <w:t>3.10.5</w:t>
            </w:r>
          </w:p>
          <w:p w14:paraId="211D0DF9" w14:textId="77777777" w:rsidR="00321299" w:rsidRPr="002C763E" w:rsidRDefault="00321299" w:rsidP="00321299">
            <w:pPr>
              <w:rPr>
                <w:rFonts w:cs="Arial"/>
                <w:sz w:val="28"/>
                <w:szCs w:val="28"/>
              </w:rPr>
            </w:pPr>
          </w:p>
          <w:p w14:paraId="72ADC5B2" w14:textId="77777777" w:rsidR="00321299" w:rsidRPr="002C763E" w:rsidRDefault="00321299" w:rsidP="00321299">
            <w:pPr>
              <w:rPr>
                <w:rFonts w:cs="Arial"/>
                <w:sz w:val="28"/>
                <w:szCs w:val="28"/>
              </w:rPr>
            </w:pPr>
          </w:p>
          <w:p w14:paraId="054A9DAA" w14:textId="77777777" w:rsidR="00A310E4" w:rsidRDefault="00A310E4" w:rsidP="00321299">
            <w:pPr>
              <w:rPr>
                <w:rFonts w:cs="Arial"/>
                <w:sz w:val="28"/>
                <w:szCs w:val="28"/>
              </w:rPr>
            </w:pPr>
          </w:p>
          <w:p w14:paraId="0193BF52" w14:textId="77777777" w:rsidR="00A310E4" w:rsidRDefault="00A310E4" w:rsidP="00321299">
            <w:pPr>
              <w:rPr>
                <w:rFonts w:cs="Arial"/>
                <w:sz w:val="28"/>
                <w:szCs w:val="28"/>
              </w:rPr>
            </w:pPr>
          </w:p>
          <w:p w14:paraId="0F863F5E" w14:textId="1A8F2BE5" w:rsidR="00321299" w:rsidRPr="002C763E" w:rsidRDefault="00321299" w:rsidP="00321299">
            <w:pPr>
              <w:rPr>
                <w:rFonts w:cs="Arial"/>
                <w:sz w:val="28"/>
                <w:szCs w:val="28"/>
              </w:rPr>
            </w:pPr>
            <w:r w:rsidRPr="002C763E">
              <w:rPr>
                <w:rFonts w:cs="Arial"/>
                <w:sz w:val="28"/>
                <w:szCs w:val="28"/>
              </w:rPr>
              <w:lastRenderedPageBreak/>
              <w:t>3.10.6</w:t>
            </w:r>
          </w:p>
        </w:tc>
        <w:tc>
          <w:tcPr>
            <w:tcW w:w="8744" w:type="dxa"/>
          </w:tcPr>
          <w:p w14:paraId="433829FB" w14:textId="77777777" w:rsidR="002E0709" w:rsidRPr="002C763E" w:rsidRDefault="002E0709" w:rsidP="00321299">
            <w:pPr>
              <w:rPr>
                <w:rFonts w:cs="Arial"/>
                <w:b/>
                <w:sz w:val="28"/>
                <w:szCs w:val="28"/>
              </w:rPr>
            </w:pPr>
          </w:p>
          <w:p w14:paraId="2C39BCCF" w14:textId="2F03E36A" w:rsidR="00321299" w:rsidRPr="002C763E" w:rsidRDefault="00321299" w:rsidP="00321299">
            <w:pPr>
              <w:rPr>
                <w:rFonts w:cs="Arial"/>
                <w:b/>
                <w:sz w:val="28"/>
                <w:szCs w:val="28"/>
              </w:rPr>
            </w:pPr>
            <w:r w:rsidRPr="002C763E">
              <w:rPr>
                <w:rFonts w:cs="Arial"/>
                <w:b/>
                <w:sz w:val="28"/>
                <w:szCs w:val="28"/>
              </w:rPr>
              <w:t>Property Maintenance &amp; Repairs</w:t>
            </w:r>
          </w:p>
          <w:p w14:paraId="3E0D2BDD" w14:textId="77777777" w:rsidR="00321299" w:rsidRPr="002C763E" w:rsidRDefault="00321299" w:rsidP="00321299">
            <w:pPr>
              <w:rPr>
                <w:rFonts w:cs="Arial"/>
                <w:sz w:val="28"/>
                <w:szCs w:val="28"/>
              </w:rPr>
            </w:pPr>
          </w:p>
          <w:p w14:paraId="1A588EE2" w14:textId="16E74839" w:rsidR="00321299" w:rsidRPr="002C763E" w:rsidRDefault="00321299" w:rsidP="00321299">
            <w:pPr>
              <w:rPr>
                <w:rFonts w:cs="Arial"/>
                <w:sz w:val="28"/>
                <w:szCs w:val="28"/>
              </w:rPr>
            </w:pPr>
            <w:r w:rsidRPr="002C763E">
              <w:rPr>
                <w:rFonts w:cs="Arial"/>
                <w:sz w:val="28"/>
                <w:szCs w:val="28"/>
              </w:rPr>
              <w:t xml:space="preserve">Provide a responsive and </w:t>
            </w:r>
            <w:r w:rsidR="00B57AD5" w:rsidRPr="002C763E">
              <w:rPr>
                <w:rFonts w:cs="Arial"/>
                <w:sz w:val="28"/>
                <w:szCs w:val="28"/>
              </w:rPr>
              <w:t>high-quality</w:t>
            </w:r>
            <w:r w:rsidRPr="002C763E">
              <w:rPr>
                <w:rFonts w:cs="Arial"/>
                <w:sz w:val="28"/>
                <w:szCs w:val="28"/>
              </w:rPr>
              <w:t xml:space="preserve"> day to day repairs service to all tenants and in all properties factored by the Association.</w:t>
            </w:r>
          </w:p>
          <w:p w14:paraId="526E4686" w14:textId="77777777" w:rsidR="00321299" w:rsidRPr="002C763E" w:rsidRDefault="00321299" w:rsidP="00321299">
            <w:pPr>
              <w:rPr>
                <w:rFonts w:cs="Arial"/>
                <w:sz w:val="28"/>
                <w:szCs w:val="28"/>
              </w:rPr>
            </w:pPr>
          </w:p>
          <w:p w14:paraId="6B945506" w14:textId="77777777" w:rsidR="00321299" w:rsidRPr="002C763E" w:rsidRDefault="00321299" w:rsidP="00321299">
            <w:pPr>
              <w:rPr>
                <w:rFonts w:cs="Arial"/>
                <w:sz w:val="28"/>
                <w:szCs w:val="28"/>
              </w:rPr>
            </w:pPr>
            <w:r w:rsidRPr="002C763E">
              <w:rPr>
                <w:rFonts w:cs="Arial"/>
                <w:sz w:val="28"/>
                <w:szCs w:val="28"/>
              </w:rPr>
              <w:t>Establish procedures to assess tenants and owner’s satisfaction as to the standard of repairs carried out by contractors on behalf of the Association.</w:t>
            </w:r>
          </w:p>
          <w:p w14:paraId="348EB8EC" w14:textId="77777777" w:rsidR="00321299" w:rsidRPr="002C763E" w:rsidRDefault="00321299" w:rsidP="00321299">
            <w:pPr>
              <w:rPr>
                <w:rFonts w:cs="Arial"/>
                <w:sz w:val="28"/>
                <w:szCs w:val="28"/>
              </w:rPr>
            </w:pPr>
          </w:p>
          <w:p w14:paraId="62590562" w14:textId="77777777" w:rsidR="00321299" w:rsidRPr="002C763E" w:rsidRDefault="00321299" w:rsidP="00321299">
            <w:pPr>
              <w:rPr>
                <w:rFonts w:cs="Arial"/>
                <w:sz w:val="28"/>
                <w:szCs w:val="28"/>
              </w:rPr>
            </w:pPr>
            <w:r w:rsidRPr="002C763E">
              <w:rPr>
                <w:rFonts w:cs="Arial"/>
                <w:sz w:val="28"/>
                <w:szCs w:val="28"/>
              </w:rPr>
              <w:t>With the approval of the Housing Management &amp; Maintenance Sub-committee establish and maintain an approved list of contractors for all maintenance work.</w:t>
            </w:r>
          </w:p>
          <w:p w14:paraId="0C305DAA" w14:textId="77777777" w:rsidR="00321299" w:rsidRPr="002C763E" w:rsidRDefault="00321299" w:rsidP="00321299">
            <w:pPr>
              <w:rPr>
                <w:rFonts w:cs="Arial"/>
                <w:sz w:val="28"/>
                <w:szCs w:val="28"/>
              </w:rPr>
            </w:pPr>
          </w:p>
          <w:p w14:paraId="36860D2A" w14:textId="77777777" w:rsidR="00321299" w:rsidRPr="002C763E" w:rsidRDefault="00321299" w:rsidP="00321299">
            <w:pPr>
              <w:rPr>
                <w:rFonts w:cs="Arial"/>
                <w:sz w:val="28"/>
                <w:szCs w:val="28"/>
              </w:rPr>
            </w:pPr>
            <w:r w:rsidRPr="002C763E">
              <w:rPr>
                <w:rFonts w:cs="Arial"/>
                <w:sz w:val="28"/>
                <w:szCs w:val="28"/>
              </w:rPr>
              <w:t>Establish procedure for procurement which ensures that the Association achieves value for money whilst complying with procurement legislation.</w:t>
            </w:r>
          </w:p>
          <w:p w14:paraId="4FB3C5E5" w14:textId="77777777" w:rsidR="00321299" w:rsidRPr="002C763E" w:rsidRDefault="00321299" w:rsidP="00321299">
            <w:pPr>
              <w:rPr>
                <w:rFonts w:cs="Arial"/>
                <w:sz w:val="28"/>
                <w:szCs w:val="28"/>
              </w:rPr>
            </w:pPr>
          </w:p>
          <w:p w14:paraId="3EBBC087" w14:textId="77777777" w:rsidR="00321299" w:rsidRPr="002C763E" w:rsidRDefault="00321299" w:rsidP="00321299">
            <w:pPr>
              <w:rPr>
                <w:rFonts w:cs="Arial"/>
                <w:sz w:val="28"/>
                <w:szCs w:val="28"/>
              </w:rPr>
            </w:pPr>
            <w:r w:rsidRPr="002C763E">
              <w:rPr>
                <w:rFonts w:cs="Arial"/>
                <w:sz w:val="28"/>
                <w:szCs w:val="28"/>
              </w:rPr>
              <w:t>With the assistance of the Maintenance Officer, establish and maintain a cyclical maintenance programme to the requirement of the Association’s stock.</w:t>
            </w:r>
          </w:p>
          <w:p w14:paraId="43D5C8D2" w14:textId="77777777" w:rsidR="00321299" w:rsidRPr="002C763E" w:rsidRDefault="00321299" w:rsidP="00321299">
            <w:pPr>
              <w:rPr>
                <w:rFonts w:cs="Arial"/>
                <w:sz w:val="28"/>
                <w:szCs w:val="28"/>
              </w:rPr>
            </w:pPr>
          </w:p>
          <w:p w14:paraId="7B85E897" w14:textId="77777777" w:rsidR="00321299" w:rsidRPr="002C763E" w:rsidRDefault="00321299" w:rsidP="00321299">
            <w:pPr>
              <w:rPr>
                <w:rFonts w:cs="Arial"/>
                <w:sz w:val="28"/>
                <w:szCs w:val="28"/>
              </w:rPr>
            </w:pPr>
            <w:r w:rsidRPr="002C763E">
              <w:rPr>
                <w:rFonts w:cs="Arial"/>
                <w:sz w:val="28"/>
                <w:szCs w:val="28"/>
              </w:rPr>
              <w:lastRenderedPageBreak/>
              <w:t>With the assistance of the Maintenance Officer ensure that the Association’s 30-year plan is updated, reviewed and implemented.</w:t>
            </w:r>
          </w:p>
          <w:p w14:paraId="5B38F3EC" w14:textId="77777777" w:rsidR="00321299" w:rsidRPr="002C763E" w:rsidRDefault="00321299" w:rsidP="00321299">
            <w:pPr>
              <w:rPr>
                <w:rFonts w:cs="Arial"/>
                <w:sz w:val="28"/>
                <w:szCs w:val="28"/>
              </w:rPr>
            </w:pPr>
          </w:p>
        </w:tc>
      </w:tr>
      <w:tr w:rsidR="00321299" w:rsidRPr="00BF3227" w14:paraId="5B34F0CE" w14:textId="77777777" w:rsidTr="00A310E4">
        <w:tc>
          <w:tcPr>
            <w:tcW w:w="995" w:type="dxa"/>
          </w:tcPr>
          <w:p w14:paraId="1CA696CD" w14:textId="77777777" w:rsidR="00321299" w:rsidRPr="002C763E" w:rsidRDefault="00321299" w:rsidP="00321299">
            <w:pPr>
              <w:rPr>
                <w:rFonts w:cs="Arial"/>
                <w:sz w:val="28"/>
                <w:szCs w:val="28"/>
              </w:rPr>
            </w:pPr>
            <w:r w:rsidRPr="002C763E">
              <w:rPr>
                <w:rFonts w:cs="Arial"/>
                <w:sz w:val="28"/>
                <w:szCs w:val="28"/>
              </w:rPr>
              <w:lastRenderedPageBreak/>
              <w:t>3.11</w:t>
            </w:r>
          </w:p>
          <w:p w14:paraId="3DF3EE4B" w14:textId="77777777" w:rsidR="00321299" w:rsidRPr="002C763E" w:rsidRDefault="00321299" w:rsidP="00321299">
            <w:pPr>
              <w:rPr>
                <w:rFonts w:cs="Arial"/>
                <w:sz w:val="28"/>
                <w:szCs w:val="28"/>
              </w:rPr>
            </w:pPr>
          </w:p>
          <w:p w14:paraId="52099973" w14:textId="77777777" w:rsidR="00321299" w:rsidRPr="002C763E" w:rsidRDefault="00321299" w:rsidP="00321299">
            <w:pPr>
              <w:rPr>
                <w:rFonts w:cs="Arial"/>
                <w:sz w:val="28"/>
                <w:szCs w:val="28"/>
              </w:rPr>
            </w:pPr>
            <w:r w:rsidRPr="002C763E">
              <w:rPr>
                <w:rFonts w:cs="Arial"/>
                <w:sz w:val="28"/>
                <w:szCs w:val="28"/>
              </w:rPr>
              <w:t>3.11.1</w:t>
            </w:r>
          </w:p>
          <w:p w14:paraId="5550A153" w14:textId="77777777" w:rsidR="00321299" w:rsidRPr="002C763E" w:rsidRDefault="00321299" w:rsidP="00321299">
            <w:pPr>
              <w:rPr>
                <w:rFonts w:cs="Arial"/>
                <w:sz w:val="28"/>
                <w:szCs w:val="28"/>
              </w:rPr>
            </w:pPr>
          </w:p>
          <w:p w14:paraId="1149D11C" w14:textId="77777777" w:rsidR="00321299" w:rsidRPr="002C763E" w:rsidRDefault="00321299" w:rsidP="00321299">
            <w:pPr>
              <w:rPr>
                <w:rFonts w:cs="Arial"/>
                <w:sz w:val="28"/>
                <w:szCs w:val="28"/>
              </w:rPr>
            </w:pPr>
          </w:p>
          <w:p w14:paraId="57E7DE7C" w14:textId="77777777" w:rsidR="00321299" w:rsidRPr="002C763E" w:rsidRDefault="00321299" w:rsidP="00321299">
            <w:pPr>
              <w:rPr>
                <w:rFonts w:cs="Arial"/>
                <w:sz w:val="28"/>
                <w:szCs w:val="28"/>
              </w:rPr>
            </w:pPr>
            <w:r w:rsidRPr="002C763E">
              <w:rPr>
                <w:rFonts w:cs="Arial"/>
                <w:sz w:val="28"/>
                <w:szCs w:val="28"/>
              </w:rPr>
              <w:t>3.11.2</w:t>
            </w:r>
          </w:p>
        </w:tc>
        <w:tc>
          <w:tcPr>
            <w:tcW w:w="8744" w:type="dxa"/>
          </w:tcPr>
          <w:p w14:paraId="754F278A" w14:textId="77777777" w:rsidR="00321299" w:rsidRPr="002C763E" w:rsidRDefault="00321299" w:rsidP="00321299">
            <w:pPr>
              <w:rPr>
                <w:rFonts w:cs="Arial"/>
                <w:b/>
                <w:sz w:val="28"/>
                <w:szCs w:val="28"/>
                <w:lang w:eastAsia="en-GB"/>
              </w:rPr>
            </w:pPr>
            <w:r w:rsidRPr="002C763E">
              <w:rPr>
                <w:rFonts w:cs="Arial"/>
                <w:b/>
                <w:sz w:val="28"/>
                <w:szCs w:val="28"/>
                <w:lang w:eastAsia="en-GB"/>
              </w:rPr>
              <w:t>Insurance</w:t>
            </w:r>
          </w:p>
          <w:p w14:paraId="78ACD9EE" w14:textId="77777777" w:rsidR="00321299" w:rsidRPr="002C763E" w:rsidRDefault="00321299" w:rsidP="00321299">
            <w:pPr>
              <w:rPr>
                <w:rFonts w:cs="Arial"/>
                <w:b/>
                <w:sz w:val="28"/>
                <w:szCs w:val="28"/>
                <w:lang w:eastAsia="en-GB"/>
              </w:rPr>
            </w:pPr>
          </w:p>
          <w:p w14:paraId="1A3188F5" w14:textId="77777777" w:rsidR="00321299" w:rsidRPr="002C763E" w:rsidRDefault="00321299" w:rsidP="00321299">
            <w:pPr>
              <w:rPr>
                <w:rFonts w:cs="Arial"/>
                <w:sz w:val="28"/>
                <w:szCs w:val="28"/>
                <w:lang w:eastAsia="en-GB"/>
              </w:rPr>
            </w:pPr>
            <w:r w:rsidRPr="002C763E">
              <w:rPr>
                <w:rFonts w:cs="Arial"/>
                <w:sz w:val="28"/>
                <w:szCs w:val="28"/>
                <w:lang w:eastAsia="en-GB"/>
              </w:rPr>
              <w:t>Ensuring that all relevant insurance claims are processed and pursue outstanding claims.</w:t>
            </w:r>
          </w:p>
          <w:p w14:paraId="795FDE77" w14:textId="77777777" w:rsidR="00321299" w:rsidRPr="002C763E" w:rsidRDefault="00321299" w:rsidP="00321299">
            <w:pPr>
              <w:rPr>
                <w:rFonts w:cs="Arial"/>
                <w:sz w:val="28"/>
                <w:szCs w:val="28"/>
                <w:lang w:eastAsia="en-GB"/>
              </w:rPr>
            </w:pPr>
          </w:p>
          <w:p w14:paraId="6DE675A9" w14:textId="77777777" w:rsidR="00321299" w:rsidRPr="002C763E" w:rsidRDefault="00321299" w:rsidP="00321299">
            <w:pPr>
              <w:rPr>
                <w:rFonts w:cs="Arial"/>
                <w:sz w:val="28"/>
                <w:szCs w:val="28"/>
                <w:lang w:eastAsia="en-GB"/>
              </w:rPr>
            </w:pPr>
            <w:r w:rsidRPr="002C763E">
              <w:rPr>
                <w:rFonts w:cs="Arial"/>
                <w:sz w:val="28"/>
                <w:szCs w:val="28"/>
                <w:lang w:eastAsia="en-GB"/>
              </w:rPr>
              <w:t>Liaising with the Finance Manager to ensure that all relevant property is insured.</w:t>
            </w:r>
          </w:p>
          <w:p w14:paraId="60955042" w14:textId="77777777" w:rsidR="00321299" w:rsidRPr="002C763E" w:rsidRDefault="00321299" w:rsidP="00A310E4">
            <w:pPr>
              <w:rPr>
                <w:rFonts w:cs="Arial"/>
                <w:sz w:val="28"/>
                <w:szCs w:val="28"/>
              </w:rPr>
            </w:pPr>
          </w:p>
        </w:tc>
      </w:tr>
      <w:tr w:rsidR="00321299" w:rsidRPr="00BF3227" w14:paraId="2608C087" w14:textId="77777777" w:rsidTr="00A310E4">
        <w:tc>
          <w:tcPr>
            <w:tcW w:w="995" w:type="dxa"/>
          </w:tcPr>
          <w:p w14:paraId="19070035" w14:textId="77777777" w:rsidR="00321299" w:rsidRPr="002C763E" w:rsidRDefault="00321299" w:rsidP="00321299">
            <w:pPr>
              <w:rPr>
                <w:rFonts w:cs="Arial"/>
                <w:sz w:val="28"/>
                <w:szCs w:val="28"/>
              </w:rPr>
            </w:pPr>
            <w:r w:rsidRPr="002C763E">
              <w:rPr>
                <w:rFonts w:cs="Arial"/>
                <w:sz w:val="28"/>
                <w:szCs w:val="28"/>
              </w:rPr>
              <w:t>3.12</w:t>
            </w:r>
          </w:p>
          <w:p w14:paraId="3C9F9DE9" w14:textId="77777777" w:rsidR="00321299" w:rsidRPr="002C763E" w:rsidRDefault="00321299" w:rsidP="00321299">
            <w:pPr>
              <w:rPr>
                <w:rFonts w:cs="Arial"/>
                <w:sz w:val="28"/>
                <w:szCs w:val="28"/>
              </w:rPr>
            </w:pPr>
          </w:p>
          <w:p w14:paraId="5279D760" w14:textId="77777777" w:rsidR="00321299" w:rsidRPr="002C763E" w:rsidRDefault="00321299" w:rsidP="00321299">
            <w:pPr>
              <w:rPr>
                <w:rFonts w:cs="Arial"/>
                <w:sz w:val="28"/>
                <w:szCs w:val="28"/>
              </w:rPr>
            </w:pPr>
            <w:r w:rsidRPr="002C763E">
              <w:rPr>
                <w:rFonts w:cs="Arial"/>
                <w:sz w:val="28"/>
                <w:szCs w:val="28"/>
              </w:rPr>
              <w:t>3.12.1</w:t>
            </w:r>
          </w:p>
        </w:tc>
        <w:tc>
          <w:tcPr>
            <w:tcW w:w="8744" w:type="dxa"/>
          </w:tcPr>
          <w:p w14:paraId="27484EA6" w14:textId="77777777" w:rsidR="00321299" w:rsidRPr="002C763E" w:rsidRDefault="00321299" w:rsidP="00321299">
            <w:pPr>
              <w:rPr>
                <w:rFonts w:cs="Arial"/>
                <w:b/>
                <w:sz w:val="28"/>
                <w:szCs w:val="28"/>
              </w:rPr>
            </w:pPr>
            <w:r w:rsidRPr="002C763E">
              <w:rPr>
                <w:rFonts w:cs="Arial"/>
                <w:b/>
                <w:sz w:val="28"/>
                <w:szCs w:val="28"/>
              </w:rPr>
              <w:t>Common Factoring</w:t>
            </w:r>
          </w:p>
          <w:p w14:paraId="1BFE08CE" w14:textId="77777777" w:rsidR="00321299" w:rsidRPr="002C763E" w:rsidRDefault="00321299" w:rsidP="00321299">
            <w:pPr>
              <w:rPr>
                <w:rFonts w:cs="Arial"/>
                <w:b/>
                <w:sz w:val="28"/>
                <w:szCs w:val="28"/>
              </w:rPr>
            </w:pPr>
          </w:p>
          <w:p w14:paraId="7BA479C9" w14:textId="77777777" w:rsidR="00321299" w:rsidRPr="002C763E" w:rsidRDefault="00321299" w:rsidP="00321299">
            <w:pPr>
              <w:rPr>
                <w:rFonts w:cs="Arial"/>
                <w:b/>
                <w:sz w:val="28"/>
                <w:szCs w:val="28"/>
              </w:rPr>
            </w:pPr>
            <w:r w:rsidRPr="002C763E">
              <w:rPr>
                <w:rFonts w:cs="Arial"/>
                <w:sz w:val="28"/>
                <w:szCs w:val="28"/>
              </w:rPr>
              <w:t xml:space="preserve">Ensuring that common factoring charges are correctly calculated, issued timeously and arrears pursued. Make Factoring Return to the Scottish Government timeously. </w:t>
            </w:r>
          </w:p>
          <w:p w14:paraId="6FE101A3" w14:textId="77777777" w:rsidR="00321299" w:rsidRPr="002C763E" w:rsidRDefault="00321299" w:rsidP="00321299">
            <w:pPr>
              <w:rPr>
                <w:rFonts w:cs="Arial"/>
                <w:sz w:val="28"/>
                <w:szCs w:val="28"/>
              </w:rPr>
            </w:pPr>
          </w:p>
        </w:tc>
      </w:tr>
      <w:tr w:rsidR="00321299" w:rsidRPr="00BF3227" w14:paraId="73336F63" w14:textId="77777777" w:rsidTr="00A310E4">
        <w:tc>
          <w:tcPr>
            <w:tcW w:w="995" w:type="dxa"/>
          </w:tcPr>
          <w:p w14:paraId="38CECDB1" w14:textId="77777777" w:rsidR="00321299" w:rsidRPr="002C763E" w:rsidRDefault="00321299" w:rsidP="00321299">
            <w:pPr>
              <w:rPr>
                <w:rFonts w:cs="Arial"/>
                <w:sz w:val="28"/>
                <w:szCs w:val="28"/>
              </w:rPr>
            </w:pPr>
            <w:r w:rsidRPr="002C763E">
              <w:rPr>
                <w:rFonts w:cs="Arial"/>
                <w:sz w:val="28"/>
                <w:szCs w:val="28"/>
              </w:rPr>
              <w:t>3.13</w:t>
            </w:r>
          </w:p>
          <w:p w14:paraId="70B5C030" w14:textId="77777777" w:rsidR="00321299" w:rsidRPr="002C763E" w:rsidRDefault="00321299" w:rsidP="00321299">
            <w:pPr>
              <w:rPr>
                <w:rFonts w:cs="Arial"/>
                <w:sz w:val="28"/>
                <w:szCs w:val="28"/>
              </w:rPr>
            </w:pPr>
          </w:p>
          <w:p w14:paraId="079AD6D2" w14:textId="77777777" w:rsidR="00321299" w:rsidRPr="002C763E" w:rsidRDefault="00321299" w:rsidP="00321299">
            <w:pPr>
              <w:rPr>
                <w:rFonts w:cs="Arial"/>
                <w:sz w:val="28"/>
                <w:szCs w:val="28"/>
              </w:rPr>
            </w:pPr>
            <w:r w:rsidRPr="002C763E">
              <w:rPr>
                <w:rFonts w:cs="Arial"/>
                <w:sz w:val="28"/>
                <w:szCs w:val="28"/>
              </w:rPr>
              <w:t>3.13.1</w:t>
            </w:r>
          </w:p>
          <w:p w14:paraId="5A2FE09F" w14:textId="77777777" w:rsidR="00321299" w:rsidRPr="002C763E" w:rsidRDefault="00321299" w:rsidP="00321299">
            <w:pPr>
              <w:rPr>
                <w:rFonts w:cs="Arial"/>
                <w:sz w:val="28"/>
                <w:szCs w:val="28"/>
              </w:rPr>
            </w:pPr>
          </w:p>
          <w:p w14:paraId="79C925A6" w14:textId="77777777" w:rsidR="00321299" w:rsidRPr="002C763E" w:rsidRDefault="00321299" w:rsidP="00321299">
            <w:pPr>
              <w:rPr>
                <w:rFonts w:cs="Arial"/>
                <w:sz w:val="28"/>
                <w:szCs w:val="28"/>
              </w:rPr>
            </w:pPr>
          </w:p>
          <w:p w14:paraId="34B6551B" w14:textId="77777777" w:rsidR="00321299" w:rsidRPr="002C763E" w:rsidRDefault="00321299" w:rsidP="00321299">
            <w:pPr>
              <w:rPr>
                <w:rFonts w:cs="Arial"/>
                <w:sz w:val="28"/>
                <w:szCs w:val="28"/>
              </w:rPr>
            </w:pPr>
            <w:r w:rsidRPr="002C763E">
              <w:rPr>
                <w:rFonts w:cs="Arial"/>
                <w:sz w:val="28"/>
                <w:szCs w:val="28"/>
              </w:rPr>
              <w:t>3.13.2</w:t>
            </w:r>
          </w:p>
          <w:p w14:paraId="51EBB3C4" w14:textId="77777777" w:rsidR="00321299" w:rsidRPr="002C763E" w:rsidRDefault="00321299" w:rsidP="00321299">
            <w:pPr>
              <w:rPr>
                <w:rFonts w:cs="Arial"/>
                <w:sz w:val="28"/>
                <w:szCs w:val="28"/>
              </w:rPr>
            </w:pPr>
          </w:p>
          <w:p w14:paraId="5A5C4091" w14:textId="77777777" w:rsidR="00321299" w:rsidRPr="002C763E" w:rsidRDefault="00321299" w:rsidP="00321299">
            <w:pPr>
              <w:rPr>
                <w:rFonts w:cs="Arial"/>
                <w:sz w:val="28"/>
                <w:szCs w:val="28"/>
              </w:rPr>
            </w:pPr>
          </w:p>
          <w:p w14:paraId="2025D6C4" w14:textId="77777777" w:rsidR="00321299" w:rsidRPr="002C763E" w:rsidRDefault="00321299" w:rsidP="00321299">
            <w:pPr>
              <w:rPr>
                <w:rFonts w:cs="Arial"/>
                <w:sz w:val="28"/>
                <w:szCs w:val="28"/>
              </w:rPr>
            </w:pPr>
            <w:r w:rsidRPr="002C763E">
              <w:rPr>
                <w:rFonts w:cs="Arial"/>
                <w:sz w:val="28"/>
                <w:szCs w:val="28"/>
              </w:rPr>
              <w:t>3.13.3</w:t>
            </w:r>
          </w:p>
        </w:tc>
        <w:tc>
          <w:tcPr>
            <w:tcW w:w="8744" w:type="dxa"/>
          </w:tcPr>
          <w:p w14:paraId="66ACD9BE" w14:textId="77777777" w:rsidR="00321299" w:rsidRPr="002C763E" w:rsidRDefault="00321299" w:rsidP="00321299">
            <w:pPr>
              <w:rPr>
                <w:rFonts w:cs="Arial"/>
                <w:b/>
                <w:sz w:val="28"/>
                <w:szCs w:val="28"/>
              </w:rPr>
            </w:pPr>
            <w:r w:rsidRPr="002C763E">
              <w:rPr>
                <w:rFonts w:cs="Arial"/>
                <w:b/>
                <w:sz w:val="28"/>
                <w:szCs w:val="28"/>
              </w:rPr>
              <w:t>Shared Ownership</w:t>
            </w:r>
          </w:p>
          <w:p w14:paraId="102A453D" w14:textId="77777777" w:rsidR="00321299" w:rsidRPr="002C763E" w:rsidRDefault="00321299" w:rsidP="00321299">
            <w:pPr>
              <w:rPr>
                <w:rFonts w:cs="Arial"/>
                <w:b/>
                <w:sz w:val="28"/>
                <w:szCs w:val="28"/>
              </w:rPr>
            </w:pPr>
          </w:p>
          <w:p w14:paraId="40AEE843" w14:textId="77777777" w:rsidR="00321299" w:rsidRPr="002C763E" w:rsidRDefault="00321299" w:rsidP="00321299">
            <w:pPr>
              <w:rPr>
                <w:rFonts w:cs="Arial"/>
                <w:sz w:val="28"/>
                <w:szCs w:val="28"/>
              </w:rPr>
            </w:pPr>
            <w:r w:rsidRPr="002C763E">
              <w:rPr>
                <w:rFonts w:cs="Arial"/>
                <w:sz w:val="28"/>
                <w:szCs w:val="28"/>
              </w:rPr>
              <w:t>Ensure all shared ownership buy backs, staircasing etc. transactions are carried out in accordance with the relevant guidance.</w:t>
            </w:r>
          </w:p>
          <w:p w14:paraId="11112789" w14:textId="77777777" w:rsidR="00321299" w:rsidRPr="002C763E" w:rsidRDefault="00321299" w:rsidP="00321299">
            <w:pPr>
              <w:rPr>
                <w:rFonts w:cs="Arial"/>
                <w:sz w:val="28"/>
                <w:szCs w:val="28"/>
              </w:rPr>
            </w:pPr>
          </w:p>
          <w:p w14:paraId="5A267A66" w14:textId="77777777" w:rsidR="00321299" w:rsidRPr="002C763E" w:rsidRDefault="00321299" w:rsidP="00321299">
            <w:pPr>
              <w:rPr>
                <w:rFonts w:cs="Arial"/>
                <w:sz w:val="28"/>
                <w:szCs w:val="28"/>
              </w:rPr>
            </w:pPr>
            <w:r w:rsidRPr="002C763E">
              <w:rPr>
                <w:rFonts w:cs="Arial"/>
                <w:sz w:val="28"/>
                <w:szCs w:val="28"/>
              </w:rPr>
              <w:t>Ensure that shared ownership management fees and service charges are reviewed annually in accordance with guidelines.</w:t>
            </w:r>
          </w:p>
          <w:p w14:paraId="11328DC6" w14:textId="77777777" w:rsidR="00321299" w:rsidRPr="002C763E" w:rsidRDefault="00321299" w:rsidP="00321299">
            <w:pPr>
              <w:rPr>
                <w:rFonts w:cs="Arial"/>
                <w:sz w:val="28"/>
                <w:szCs w:val="28"/>
              </w:rPr>
            </w:pPr>
          </w:p>
          <w:p w14:paraId="5B759BED" w14:textId="77777777" w:rsidR="00321299" w:rsidRPr="002C763E" w:rsidRDefault="00321299" w:rsidP="00321299">
            <w:pPr>
              <w:rPr>
                <w:rFonts w:cs="Arial"/>
                <w:sz w:val="28"/>
                <w:szCs w:val="28"/>
              </w:rPr>
            </w:pPr>
            <w:r w:rsidRPr="002C763E">
              <w:rPr>
                <w:rFonts w:cs="Arial"/>
                <w:sz w:val="28"/>
                <w:szCs w:val="28"/>
              </w:rPr>
              <w:t>Ensure rent, management fee and service charge arrears are pursued in accordance with the Rent Arrears Policy and/or Occupancy Agreement.</w:t>
            </w:r>
          </w:p>
          <w:p w14:paraId="49EBB960" w14:textId="77777777" w:rsidR="00321299" w:rsidRPr="002C763E" w:rsidRDefault="00321299" w:rsidP="00321299">
            <w:pPr>
              <w:rPr>
                <w:rFonts w:cs="Arial"/>
                <w:sz w:val="28"/>
                <w:szCs w:val="28"/>
              </w:rPr>
            </w:pPr>
          </w:p>
        </w:tc>
      </w:tr>
      <w:tr w:rsidR="00321299" w:rsidRPr="00BF3227" w14:paraId="02CB9CF1" w14:textId="77777777" w:rsidTr="00A310E4">
        <w:tc>
          <w:tcPr>
            <w:tcW w:w="995" w:type="dxa"/>
          </w:tcPr>
          <w:p w14:paraId="17452F2A" w14:textId="77777777" w:rsidR="00321299" w:rsidRPr="002C763E" w:rsidRDefault="00321299" w:rsidP="00321299">
            <w:pPr>
              <w:rPr>
                <w:rFonts w:cs="Arial"/>
                <w:sz w:val="28"/>
                <w:szCs w:val="28"/>
              </w:rPr>
            </w:pPr>
            <w:r w:rsidRPr="002C763E">
              <w:rPr>
                <w:rFonts w:cs="Arial"/>
                <w:sz w:val="28"/>
                <w:szCs w:val="28"/>
              </w:rPr>
              <w:t>3.14</w:t>
            </w:r>
          </w:p>
          <w:p w14:paraId="542F1E05" w14:textId="77777777" w:rsidR="00321299" w:rsidRPr="002C763E" w:rsidRDefault="00321299" w:rsidP="00321299">
            <w:pPr>
              <w:rPr>
                <w:rFonts w:cs="Arial"/>
                <w:sz w:val="28"/>
                <w:szCs w:val="28"/>
              </w:rPr>
            </w:pPr>
          </w:p>
          <w:p w14:paraId="2E9F95C3" w14:textId="77777777" w:rsidR="00321299" w:rsidRPr="002C763E" w:rsidRDefault="00321299" w:rsidP="00321299">
            <w:pPr>
              <w:rPr>
                <w:rFonts w:cs="Arial"/>
                <w:sz w:val="28"/>
                <w:szCs w:val="28"/>
              </w:rPr>
            </w:pPr>
            <w:r w:rsidRPr="002C763E">
              <w:rPr>
                <w:rFonts w:cs="Arial"/>
                <w:sz w:val="28"/>
                <w:szCs w:val="28"/>
              </w:rPr>
              <w:t>3.14.1</w:t>
            </w:r>
          </w:p>
        </w:tc>
        <w:tc>
          <w:tcPr>
            <w:tcW w:w="8744" w:type="dxa"/>
          </w:tcPr>
          <w:p w14:paraId="3B411B8D" w14:textId="77777777" w:rsidR="00321299" w:rsidRPr="002C763E" w:rsidRDefault="00321299" w:rsidP="00321299">
            <w:pPr>
              <w:rPr>
                <w:rFonts w:cs="Arial"/>
                <w:b/>
                <w:sz w:val="28"/>
                <w:szCs w:val="28"/>
              </w:rPr>
            </w:pPr>
            <w:r w:rsidRPr="002C763E">
              <w:rPr>
                <w:rFonts w:cs="Arial"/>
                <w:b/>
                <w:sz w:val="28"/>
                <w:szCs w:val="28"/>
              </w:rPr>
              <w:t>Annual Return On The Charter (ARC)</w:t>
            </w:r>
          </w:p>
          <w:p w14:paraId="4BCAD586" w14:textId="77777777" w:rsidR="00321299" w:rsidRPr="002C763E" w:rsidRDefault="00321299" w:rsidP="00321299">
            <w:pPr>
              <w:rPr>
                <w:rFonts w:cs="Arial"/>
                <w:b/>
                <w:sz w:val="28"/>
                <w:szCs w:val="28"/>
              </w:rPr>
            </w:pPr>
          </w:p>
          <w:p w14:paraId="3F6E65B3" w14:textId="61E251BC" w:rsidR="00321299" w:rsidRPr="002C763E" w:rsidRDefault="00321299" w:rsidP="00321299">
            <w:pPr>
              <w:rPr>
                <w:rFonts w:cs="Arial"/>
                <w:sz w:val="28"/>
                <w:szCs w:val="28"/>
              </w:rPr>
            </w:pPr>
            <w:r w:rsidRPr="002C763E">
              <w:rPr>
                <w:rFonts w:cs="Arial"/>
                <w:sz w:val="28"/>
                <w:szCs w:val="28"/>
              </w:rPr>
              <w:t xml:space="preserve">Ensure that the return is completed timeously and that the information in order to do this is being </w:t>
            </w:r>
            <w:r w:rsidR="00C63EB0" w:rsidRPr="002C763E">
              <w:rPr>
                <w:rFonts w:cs="Arial"/>
                <w:sz w:val="28"/>
                <w:szCs w:val="28"/>
              </w:rPr>
              <w:t>c</w:t>
            </w:r>
            <w:r w:rsidR="00C63EB0">
              <w:rPr>
                <w:rFonts w:cs="Arial"/>
                <w:sz w:val="28"/>
                <w:szCs w:val="28"/>
              </w:rPr>
              <w:t>olle</w:t>
            </w:r>
            <w:r w:rsidR="00C63EB0" w:rsidRPr="002C763E">
              <w:rPr>
                <w:rFonts w:cs="Arial"/>
                <w:sz w:val="28"/>
                <w:szCs w:val="28"/>
              </w:rPr>
              <w:t>cted</w:t>
            </w:r>
            <w:r w:rsidRPr="002C763E">
              <w:rPr>
                <w:rFonts w:cs="Arial"/>
                <w:sz w:val="28"/>
                <w:szCs w:val="28"/>
              </w:rPr>
              <w:t xml:space="preserve"> in an appropriate format throughout the year.</w:t>
            </w:r>
          </w:p>
          <w:p w14:paraId="09404CB6" w14:textId="77777777" w:rsidR="00321299" w:rsidRPr="002C763E" w:rsidRDefault="00321299" w:rsidP="00321299">
            <w:pPr>
              <w:rPr>
                <w:rFonts w:cs="Arial"/>
                <w:sz w:val="28"/>
                <w:szCs w:val="28"/>
              </w:rPr>
            </w:pPr>
          </w:p>
        </w:tc>
      </w:tr>
      <w:tr w:rsidR="00321299" w:rsidRPr="00BF3227" w14:paraId="291A3EAC" w14:textId="77777777" w:rsidTr="00A310E4">
        <w:tc>
          <w:tcPr>
            <w:tcW w:w="995" w:type="dxa"/>
          </w:tcPr>
          <w:p w14:paraId="58506D37" w14:textId="77777777" w:rsidR="00321299" w:rsidRPr="002C763E" w:rsidRDefault="00321299" w:rsidP="00321299">
            <w:pPr>
              <w:rPr>
                <w:rFonts w:cs="Arial"/>
                <w:sz w:val="28"/>
                <w:szCs w:val="28"/>
              </w:rPr>
            </w:pPr>
            <w:r w:rsidRPr="002C763E">
              <w:rPr>
                <w:rFonts w:cs="Arial"/>
                <w:sz w:val="28"/>
                <w:szCs w:val="28"/>
              </w:rPr>
              <w:t>3.15</w:t>
            </w:r>
          </w:p>
          <w:p w14:paraId="207AC282" w14:textId="77777777" w:rsidR="00321299" w:rsidRPr="002C763E" w:rsidRDefault="00321299" w:rsidP="00321299">
            <w:pPr>
              <w:rPr>
                <w:rFonts w:cs="Arial"/>
                <w:sz w:val="28"/>
                <w:szCs w:val="28"/>
              </w:rPr>
            </w:pPr>
          </w:p>
          <w:p w14:paraId="2084B272" w14:textId="77777777" w:rsidR="00321299" w:rsidRPr="002C763E" w:rsidRDefault="00321299" w:rsidP="00321299">
            <w:pPr>
              <w:rPr>
                <w:rFonts w:cs="Arial"/>
                <w:sz w:val="28"/>
                <w:szCs w:val="28"/>
              </w:rPr>
            </w:pPr>
            <w:r w:rsidRPr="002C763E">
              <w:rPr>
                <w:rFonts w:cs="Arial"/>
                <w:sz w:val="28"/>
                <w:szCs w:val="28"/>
              </w:rPr>
              <w:t>3.15.1</w:t>
            </w:r>
          </w:p>
          <w:p w14:paraId="1DBE8241" w14:textId="77777777" w:rsidR="00321299" w:rsidRPr="002C763E" w:rsidRDefault="00321299" w:rsidP="00321299">
            <w:pPr>
              <w:rPr>
                <w:rFonts w:cs="Arial"/>
                <w:sz w:val="28"/>
                <w:szCs w:val="28"/>
              </w:rPr>
            </w:pPr>
          </w:p>
          <w:p w14:paraId="76A97E90" w14:textId="77777777" w:rsidR="002A09F5" w:rsidRPr="002C763E" w:rsidRDefault="002A09F5" w:rsidP="00321299">
            <w:pPr>
              <w:rPr>
                <w:rFonts w:cs="Arial"/>
                <w:sz w:val="28"/>
                <w:szCs w:val="28"/>
              </w:rPr>
            </w:pPr>
          </w:p>
          <w:p w14:paraId="3097ABFD" w14:textId="258B9395" w:rsidR="00321299" w:rsidRPr="002C763E" w:rsidRDefault="00321299" w:rsidP="00321299">
            <w:pPr>
              <w:rPr>
                <w:rFonts w:cs="Arial"/>
                <w:sz w:val="28"/>
                <w:szCs w:val="28"/>
              </w:rPr>
            </w:pPr>
            <w:r w:rsidRPr="002C763E">
              <w:rPr>
                <w:rFonts w:cs="Arial"/>
                <w:sz w:val="28"/>
                <w:szCs w:val="28"/>
              </w:rPr>
              <w:t>3.15.2</w:t>
            </w:r>
          </w:p>
          <w:p w14:paraId="3AAFD39F" w14:textId="77777777" w:rsidR="00321299" w:rsidRPr="002C763E" w:rsidRDefault="00321299" w:rsidP="00321299">
            <w:pPr>
              <w:rPr>
                <w:rFonts w:cs="Arial"/>
                <w:sz w:val="28"/>
                <w:szCs w:val="28"/>
              </w:rPr>
            </w:pPr>
          </w:p>
          <w:p w14:paraId="06564D7D" w14:textId="60101737" w:rsidR="00321299" w:rsidRPr="002C763E" w:rsidRDefault="00321299" w:rsidP="00321299">
            <w:pPr>
              <w:rPr>
                <w:rFonts w:cs="Arial"/>
                <w:sz w:val="28"/>
                <w:szCs w:val="28"/>
              </w:rPr>
            </w:pPr>
            <w:r w:rsidRPr="002C763E">
              <w:rPr>
                <w:rFonts w:cs="Arial"/>
                <w:sz w:val="28"/>
                <w:szCs w:val="28"/>
              </w:rPr>
              <w:t>3.15.</w:t>
            </w:r>
            <w:r w:rsidR="002A09F5" w:rsidRPr="002C763E">
              <w:rPr>
                <w:rFonts w:cs="Arial"/>
                <w:sz w:val="28"/>
                <w:szCs w:val="28"/>
              </w:rPr>
              <w:t>3</w:t>
            </w:r>
          </w:p>
          <w:p w14:paraId="37E755E7" w14:textId="77777777" w:rsidR="00321299" w:rsidRPr="002C763E" w:rsidRDefault="00321299" w:rsidP="00321299">
            <w:pPr>
              <w:rPr>
                <w:rFonts w:cs="Arial"/>
                <w:sz w:val="28"/>
                <w:szCs w:val="28"/>
              </w:rPr>
            </w:pPr>
          </w:p>
        </w:tc>
        <w:tc>
          <w:tcPr>
            <w:tcW w:w="8744" w:type="dxa"/>
          </w:tcPr>
          <w:p w14:paraId="40D7602D" w14:textId="77777777" w:rsidR="00321299" w:rsidRPr="002C763E" w:rsidRDefault="00321299" w:rsidP="00321299">
            <w:pPr>
              <w:rPr>
                <w:rFonts w:cs="Arial"/>
                <w:b/>
                <w:sz w:val="28"/>
                <w:szCs w:val="28"/>
                <w:lang w:eastAsia="en-GB"/>
              </w:rPr>
            </w:pPr>
            <w:r w:rsidRPr="002C763E">
              <w:rPr>
                <w:rFonts w:cs="Arial"/>
                <w:b/>
                <w:sz w:val="28"/>
                <w:szCs w:val="28"/>
                <w:lang w:eastAsia="en-GB"/>
              </w:rPr>
              <w:t>Development Duties</w:t>
            </w:r>
          </w:p>
          <w:p w14:paraId="21916F59" w14:textId="77777777" w:rsidR="00321299" w:rsidRPr="002C763E" w:rsidRDefault="00321299" w:rsidP="00321299">
            <w:pPr>
              <w:rPr>
                <w:rFonts w:cs="Arial"/>
                <w:b/>
                <w:sz w:val="28"/>
                <w:szCs w:val="28"/>
                <w:lang w:eastAsia="en-GB"/>
              </w:rPr>
            </w:pPr>
          </w:p>
          <w:p w14:paraId="63696A5E" w14:textId="77777777" w:rsidR="00321299" w:rsidRPr="002C763E" w:rsidRDefault="00321299" w:rsidP="00321299">
            <w:pPr>
              <w:rPr>
                <w:rFonts w:cs="Arial"/>
                <w:sz w:val="28"/>
                <w:szCs w:val="28"/>
                <w:lang w:eastAsia="en-GB"/>
              </w:rPr>
            </w:pPr>
            <w:r w:rsidRPr="002C763E">
              <w:rPr>
                <w:rFonts w:cs="Arial"/>
                <w:sz w:val="28"/>
                <w:szCs w:val="28"/>
                <w:lang w:eastAsia="en-GB"/>
              </w:rPr>
              <w:t>Liaising with the Projects Officer regarding decanting.</w:t>
            </w:r>
          </w:p>
          <w:p w14:paraId="5E228B76" w14:textId="77777777" w:rsidR="00321299" w:rsidRPr="002C763E" w:rsidRDefault="00321299" w:rsidP="00321299">
            <w:pPr>
              <w:rPr>
                <w:rFonts w:cs="Arial"/>
                <w:b/>
                <w:sz w:val="28"/>
                <w:szCs w:val="28"/>
                <w:lang w:eastAsia="en-GB"/>
              </w:rPr>
            </w:pPr>
          </w:p>
          <w:p w14:paraId="6E4D1C9C" w14:textId="77777777" w:rsidR="00321299" w:rsidRPr="002C763E" w:rsidRDefault="00321299" w:rsidP="00321299">
            <w:pPr>
              <w:rPr>
                <w:rFonts w:cs="Arial"/>
                <w:sz w:val="28"/>
                <w:szCs w:val="28"/>
                <w:lang w:eastAsia="en-GB"/>
              </w:rPr>
            </w:pPr>
            <w:r w:rsidRPr="002C763E">
              <w:rPr>
                <w:rFonts w:cs="Arial"/>
                <w:sz w:val="28"/>
                <w:szCs w:val="28"/>
                <w:lang w:eastAsia="en-GB"/>
              </w:rPr>
              <w:t>Liaison with the Projects Officer in conducting resident surveys of new developments.</w:t>
            </w:r>
          </w:p>
          <w:p w14:paraId="1F4F7859" w14:textId="77777777" w:rsidR="00321299" w:rsidRPr="002C763E" w:rsidRDefault="00321299" w:rsidP="00321299">
            <w:pPr>
              <w:rPr>
                <w:rFonts w:cs="Arial"/>
                <w:b/>
                <w:sz w:val="28"/>
                <w:szCs w:val="28"/>
                <w:lang w:eastAsia="en-GB"/>
              </w:rPr>
            </w:pPr>
          </w:p>
          <w:p w14:paraId="46C8A28F" w14:textId="7DFF35EB" w:rsidR="00321299" w:rsidRPr="002C763E" w:rsidRDefault="00321299" w:rsidP="00321299">
            <w:pPr>
              <w:rPr>
                <w:rFonts w:cs="Arial"/>
                <w:sz w:val="28"/>
                <w:szCs w:val="28"/>
                <w:lang w:eastAsia="en-GB"/>
              </w:rPr>
            </w:pPr>
            <w:r w:rsidRPr="002C763E">
              <w:rPr>
                <w:rFonts w:cs="Arial"/>
                <w:sz w:val="28"/>
                <w:szCs w:val="28"/>
                <w:lang w:eastAsia="en-GB"/>
              </w:rPr>
              <w:t>Liaising with the Projects Officer to provide Housing Management and Maintenance information as required for development briefing process.</w:t>
            </w:r>
          </w:p>
          <w:p w14:paraId="42C47414" w14:textId="05A5F8EA" w:rsidR="00321299" w:rsidRPr="002C763E" w:rsidRDefault="00321299" w:rsidP="00321299">
            <w:pPr>
              <w:rPr>
                <w:rFonts w:cs="Arial"/>
                <w:sz w:val="28"/>
                <w:szCs w:val="28"/>
                <w:lang w:eastAsia="en-GB"/>
              </w:rPr>
            </w:pPr>
          </w:p>
          <w:p w14:paraId="1C028E4F" w14:textId="77777777" w:rsidR="00321299" w:rsidRPr="002C763E" w:rsidRDefault="00321299" w:rsidP="00321299">
            <w:pPr>
              <w:rPr>
                <w:rFonts w:cs="Arial"/>
                <w:sz w:val="28"/>
                <w:szCs w:val="28"/>
              </w:rPr>
            </w:pPr>
          </w:p>
        </w:tc>
      </w:tr>
    </w:tbl>
    <w:p w14:paraId="7FA4C301" w14:textId="77777777" w:rsidR="00A310E4" w:rsidRDefault="00A310E4">
      <w:r>
        <w:br w:type="page"/>
      </w: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5"/>
        <w:gridCol w:w="8744"/>
      </w:tblGrid>
      <w:tr w:rsidR="00321299" w:rsidRPr="00BF3227" w14:paraId="4FEF209D" w14:textId="77777777" w:rsidTr="00A310E4">
        <w:tc>
          <w:tcPr>
            <w:tcW w:w="995" w:type="dxa"/>
          </w:tcPr>
          <w:p w14:paraId="199E62B5" w14:textId="1C4434A8" w:rsidR="00321299" w:rsidRPr="002C763E" w:rsidRDefault="00321299" w:rsidP="00321299">
            <w:pPr>
              <w:rPr>
                <w:rFonts w:cs="Arial"/>
                <w:sz w:val="28"/>
                <w:szCs w:val="28"/>
              </w:rPr>
            </w:pPr>
            <w:r w:rsidRPr="002C763E">
              <w:rPr>
                <w:rFonts w:cs="Arial"/>
                <w:sz w:val="28"/>
                <w:szCs w:val="28"/>
              </w:rPr>
              <w:lastRenderedPageBreak/>
              <w:t>3.16</w:t>
            </w:r>
          </w:p>
          <w:p w14:paraId="6C3D8701" w14:textId="77777777" w:rsidR="00321299" w:rsidRPr="002C763E" w:rsidRDefault="00321299" w:rsidP="00321299">
            <w:pPr>
              <w:rPr>
                <w:rFonts w:cs="Arial"/>
                <w:sz w:val="28"/>
                <w:szCs w:val="28"/>
              </w:rPr>
            </w:pPr>
          </w:p>
          <w:p w14:paraId="0F71159F" w14:textId="77777777" w:rsidR="00321299" w:rsidRPr="002C763E" w:rsidRDefault="00321299" w:rsidP="00321299">
            <w:pPr>
              <w:rPr>
                <w:rFonts w:cs="Arial"/>
                <w:sz w:val="28"/>
                <w:szCs w:val="28"/>
              </w:rPr>
            </w:pPr>
            <w:r w:rsidRPr="002C763E">
              <w:rPr>
                <w:rFonts w:cs="Arial"/>
                <w:sz w:val="28"/>
                <w:szCs w:val="28"/>
              </w:rPr>
              <w:t>3.16.1</w:t>
            </w:r>
          </w:p>
          <w:p w14:paraId="005729BE" w14:textId="77777777" w:rsidR="00321299" w:rsidRPr="002C763E" w:rsidRDefault="00321299" w:rsidP="00321299">
            <w:pPr>
              <w:rPr>
                <w:rFonts w:cs="Arial"/>
                <w:sz w:val="28"/>
                <w:szCs w:val="28"/>
              </w:rPr>
            </w:pPr>
          </w:p>
          <w:p w14:paraId="2AE8FB3F" w14:textId="77777777" w:rsidR="00321299" w:rsidRPr="002C763E" w:rsidRDefault="00321299" w:rsidP="00321299">
            <w:pPr>
              <w:rPr>
                <w:rFonts w:cs="Arial"/>
                <w:sz w:val="28"/>
                <w:szCs w:val="28"/>
              </w:rPr>
            </w:pPr>
          </w:p>
          <w:p w14:paraId="46FB7395" w14:textId="77777777" w:rsidR="00321299" w:rsidRPr="002C763E" w:rsidRDefault="00321299" w:rsidP="00321299">
            <w:pPr>
              <w:rPr>
                <w:rFonts w:cs="Arial"/>
                <w:sz w:val="28"/>
                <w:szCs w:val="28"/>
              </w:rPr>
            </w:pPr>
          </w:p>
          <w:p w14:paraId="378DFF3C" w14:textId="77777777" w:rsidR="00321299" w:rsidRPr="002C763E" w:rsidRDefault="00321299" w:rsidP="00321299">
            <w:pPr>
              <w:rPr>
                <w:rFonts w:cs="Arial"/>
                <w:sz w:val="28"/>
                <w:szCs w:val="28"/>
              </w:rPr>
            </w:pPr>
            <w:r w:rsidRPr="002C763E">
              <w:rPr>
                <w:rFonts w:cs="Arial"/>
                <w:sz w:val="28"/>
                <w:szCs w:val="28"/>
              </w:rPr>
              <w:t>3.16.2</w:t>
            </w:r>
          </w:p>
          <w:p w14:paraId="5D856E0C" w14:textId="77777777" w:rsidR="00321299" w:rsidRPr="002C763E" w:rsidRDefault="00321299" w:rsidP="00321299">
            <w:pPr>
              <w:rPr>
                <w:rFonts w:cs="Arial"/>
                <w:sz w:val="28"/>
                <w:szCs w:val="28"/>
              </w:rPr>
            </w:pPr>
          </w:p>
          <w:p w14:paraId="62DBA69D" w14:textId="77777777" w:rsidR="00321299" w:rsidRPr="002C763E" w:rsidRDefault="00321299" w:rsidP="00321299">
            <w:pPr>
              <w:rPr>
                <w:rFonts w:cs="Arial"/>
                <w:sz w:val="28"/>
                <w:szCs w:val="28"/>
              </w:rPr>
            </w:pPr>
          </w:p>
          <w:p w14:paraId="1F93B03A" w14:textId="77777777" w:rsidR="00321299" w:rsidRPr="002C763E" w:rsidRDefault="00321299" w:rsidP="00321299">
            <w:pPr>
              <w:rPr>
                <w:rFonts w:cs="Arial"/>
                <w:sz w:val="28"/>
                <w:szCs w:val="28"/>
              </w:rPr>
            </w:pPr>
            <w:r w:rsidRPr="002C763E">
              <w:rPr>
                <w:rFonts w:cs="Arial"/>
                <w:sz w:val="28"/>
                <w:szCs w:val="28"/>
              </w:rPr>
              <w:t>3.16.3</w:t>
            </w:r>
          </w:p>
          <w:p w14:paraId="7FDC56B7" w14:textId="77777777" w:rsidR="00321299" w:rsidRPr="002C763E" w:rsidRDefault="00321299" w:rsidP="00321299">
            <w:pPr>
              <w:rPr>
                <w:rFonts w:cs="Arial"/>
                <w:sz w:val="28"/>
                <w:szCs w:val="28"/>
              </w:rPr>
            </w:pPr>
          </w:p>
          <w:p w14:paraId="42F7ACC8" w14:textId="77777777" w:rsidR="00321299" w:rsidRPr="002C763E" w:rsidRDefault="00321299" w:rsidP="00321299">
            <w:pPr>
              <w:rPr>
                <w:rFonts w:cs="Arial"/>
                <w:sz w:val="28"/>
                <w:szCs w:val="28"/>
              </w:rPr>
            </w:pPr>
          </w:p>
          <w:p w14:paraId="32AC49B3" w14:textId="77777777" w:rsidR="00321299" w:rsidRPr="002C763E" w:rsidRDefault="00321299" w:rsidP="00321299">
            <w:pPr>
              <w:rPr>
                <w:rFonts w:cs="Arial"/>
                <w:sz w:val="28"/>
                <w:szCs w:val="28"/>
              </w:rPr>
            </w:pPr>
            <w:r w:rsidRPr="002C763E">
              <w:rPr>
                <w:rFonts w:cs="Arial"/>
                <w:sz w:val="28"/>
                <w:szCs w:val="28"/>
              </w:rPr>
              <w:t>3.16.4</w:t>
            </w:r>
          </w:p>
        </w:tc>
        <w:tc>
          <w:tcPr>
            <w:tcW w:w="8744" w:type="dxa"/>
          </w:tcPr>
          <w:p w14:paraId="16943817" w14:textId="77777777" w:rsidR="00321299" w:rsidRPr="002C763E" w:rsidRDefault="00321299" w:rsidP="00321299">
            <w:pPr>
              <w:rPr>
                <w:rFonts w:cs="Arial"/>
                <w:b/>
                <w:sz w:val="28"/>
                <w:szCs w:val="28"/>
              </w:rPr>
            </w:pPr>
            <w:r w:rsidRPr="002C763E">
              <w:rPr>
                <w:rFonts w:cs="Arial"/>
                <w:b/>
                <w:sz w:val="28"/>
                <w:szCs w:val="28"/>
              </w:rPr>
              <w:t>Staff Performance</w:t>
            </w:r>
          </w:p>
          <w:p w14:paraId="4F387896" w14:textId="77777777" w:rsidR="00321299" w:rsidRPr="002C763E" w:rsidRDefault="00321299" w:rsidP="00321299">
            <w:pPr>
              <w:rPr>
                <w:rFonts w:cs="Arial"/>
                <w:b/>
                <w:sz w:val="28"/>
                <w:szCs w:val="28"/>
              </w:rPr>
            </w:pPr>
          </w:p>
          <w:p w14:paraId="4476EF1B" w14:textId="77777777" w:rsidR="00321299" w:rsidRPr="002C763E" w:rsidRDefault="00321299" w:rsidP="00321299">
            <w:pPr>
              <w:rPr>
                <w:rFonts w:cs="Arial"/>
                <w:sz w:val="28"/>
                <w:szCs w:val="28"/>
              </w:rPr>
            </w:pPr>
            <w:r w:rsidRPr="002C763E">
              <w:rPr>
                <w:rFonts w:cs="Arial"/>
                <w:sz w:val="28"/>
                <w:szCs w:val="28"/>
              </w:rPr>
              <w:t>To ensure that all staff within the Housing Management and Maintenance Sections are conversant with the standards expected of them and to monitor individual and section performance targets.</w:t>
            </w:r>
          </w:p>
          <w:p w14:paraId="21BFA5C5" w14:textId="77777777" w:rsidR="00321299" w:rsidRPr="002C763E" w:rsidRDefault="00321299" w:rsidP="00321299">
            <w:pPr>
              <w:rPr>
                <w:rFonts w:cs="Arial"/>
                <w:sz w:val="28"/>
                <w:szCs w:val="28"/>
              </w:rPr>
            </w:pPr>
          </w:p>
          <w:p w14:paraId="50472A91" w14:textId="77777777" w:rsidR="00321299" w:rsidRPr="002C763E" w:rsidRDefault="00321299" w:rsidP="00321299">
            <w:pPr>
              <w:rPr>
                <w:rFonts w:cs="Arial"/>
                <w:sz w:val="28"/>
                <w:szCs w:val="28"/>
              </w:rPr>
            </w:pPr>
            <w:r w:rsidRPr="002C763E">
              <w:rPr>
                <w:rFonts w:cs="Arial"/>
                <w:sz w:val="28"/>
                <w:szCs w:val="28"/>
              </w:rPr>
              <w:t>Carry out staff appraisal of the Housing Management &amp; Maintenance staff and report and monitor outcomes.</w:t>
            </w:r>
          </w:p>
          <w:p w14:paraId="5538D8C3" w14:textId="77777777" w:rsidR="00321299" w:rsidRPr="002C763E" w:rsidRDefault="00321299" w:rsidP="00321299">
            <w:pPr>
              <w:rPr>
                <w:rFonts w:cs="Arial"/>
                <w:sz w:val="28"/>
                <w:szCs w:val="28"/>
              </w:rPr>
            </w:pPr>
          </w:p>
          <w:p w14:paraId="00E093C0" w14:textId="77777777" w:rsidR="00321299" w:rsidRPr="002C763E" w:rsidRDefault="00321299" w:rsidP="00321299">
            <w:pPr>
              <w:rPr>
                <w:rFonts w:cs="Arial"/>
                <w:sz w:val="28"/>
                <w:szCs w:val="28"/>
              </w:rPr>
            </w:pPr>
            <w:r w:rsidRPr="002C763E">
              <w:rPr>
                <w:rFonts w:cs="Arial"/>
                <w:sz w:val="28"/>
                <w:szCs w:val="28"/>
              </w:rPr>
              <w:t>Carry out any disciplinary or grievance action in relation to the Housing Management &amp; Maintenance staff.</w:t>
            </w:r>
          </w:p>
          <w:p w14:paraId="4290D73C" w14:textId="77777777" w:rsidR="00321299" w:rsidRPr="002C763E" w:rsidRDefault="00321299" w:rsidP="00321299">
            <w:pPr>
              <w:rPr>
                <w:rFonts w:cs="Arial"/>
                <w:sz w:val="28"/>
                <w:szCs w:val="28"/>
              </w:rPr>
            </w:pPr>
          </w:p>
          <w:p w14:paraId="499DF243" w14:textId="77777777" w:rsidR="00321299" w:rsidRPr="002C763E" w:rsidRDefault="00321299" w:rsidP="00321299">
            <w:pPr>
              <w:rPr>
                <w:rFonts w:cs="Arial"/>
                <w:sz w:val="28"/>
                <w:szCs w:val="28"/>
              </w:rPr>
            </w:pPr>
            <w:r w:rsidRPr="002C763E">
              <w:rPr>
                <w:rFonts w:cs="Arial"/>
                <w:sz w:val="28"/>
                <w:szCs w:val="28"/>
              </w:rPr>
              <w:t>To administer policies in relation to holidays, sickness etc. in accordance with agreed policies and maintain relevant records.</w:t>
            </w:r>
          </w:p>
          <w:p w14:paraId="4B63D4FF" w14:textId="77777777" w:rsidR="00321299" w:rsidRPr="002C763E" w:rsidRDefault="00321299" w:rsidP="00321299">
            <w:pPr>
              <w:rPr>
                <w:rFonts w:cs="Arial"/>
                <w:b/>
                <w:sz w:val="28"/>
                <w:szCs w:val="28"/>
              </w:rPr>
            </w:pPr>
          </w:p>
        </w:tc>
      </w:tr>
      <w:tr w:rsidR="00321299" w:rsidRPr="00BF3227" w14:paraId="14A21FA6" w14:textId="77777777" w:rsidTr="00A310E4">
        <w:tc>
          <w:tcPr>
            <w:tcW w:w="995" w:type="dxa"/>
          </w:tcPr>
          <w:p w14:paraId="23C3090B" w14:textId="77777777" w:rsidR="00321299" w:rsidRPr="002C763E" w:rsidRDefault="00321299" w:rsidP="00321299">
            <w:pPr>
              <w:rPr>
                <w:rFonts w:cs="Arial"/>
                <w:b/>
                <w:sz w:val="28"/>
                <w:szCs w:val="28"/>
              </w:rPr>
            </w:pPr>
            <w:r w:rsidRPr="002C763E">
              <w:rPr>
                <w:rFonts w:cs="Arial"/>
                <w:b/>
                <w:sz w:val="28"/>
                <w:szCs w:val="28"/>
              </w:rPr>
              <w:t>4.0</w:t>
            </w:r>
          </w:p>
          <w:p w14:paraId="0C3EB4F4" w14:textId="77777777" w:rsidR="00321299" w:rsidRPr="002C763E" w:rsidRDefault="00321299" w:rsidP="00321299">
            <w:pPr>
              <w:rPr>
                <w:rFonts w:cs="Arial"/>
                <w:b/>
                <w:sz w:val="28"/>
                <w:szCs w:val="28"/>
              </w:rPr>
            </w:pPr>
          </w:p>
          <w:p w14:paraId="5CB0B2D4" w14:textId="77777777" w:rsidR="00321299" w:rsidRPr="002C763E" w:rsidRDefault="00321299" w:rsidP="00321299">
            <w:pPr>
              <w:rPr>
                <w:rFonts w:cs="Arial"/>
                <w:sz w:val="28"/>
                <w:szCs w:val="28"/>
              </w:rPr>
            </w:pPr>
            <w:r w:rsidRPr="002C763E">
              <w:rPr>
                <w:rFonts w:cs="Arial"/>
                <w:sz w:val="28"/>
                <w:szCs w:val="28"/>
              </w:rPr>
              <w:t>4.1</w:t>
            </w:r>
          </w:p>
          <w:p w14:paraId="01C96615" w14:textId="77777777" w:rsidR="00321299" w:rsidRPr="002C763E" w:rsidRDefault="00321299" w:rsidP="00321299">
            <w:pPr>
              <w:rPr>
                <w:rFonts w:cs="Arial"/>
                <w:sz w:val="28"/>
                <w:szCs w:val="28"/>
              </w:rPr>
            </w:pPr>
          </w:p>
          <w:p w14:paraId="265DD8CC" w14:textId="77777777" w:rsidR="00321299" w:rsidRPr="002C763E" w:rsidRDefault="00321299" w:rsidP="00321299">
            <w:pPr>
              <w:rPr>
                <w:rFonts w:cs="Arial"/>
                <w:sz w:val="28"/>
                <w:szCs w:val="28"/>
              </w:rPr>
            </w:pPr>
            <w:r w:rsidRPr="002C763E">
              <w:rPr>
                <w:rFonts w:cs="Arial"/>
                <w:sz w:val="28"/>
                <w:szCs w:val="28"/>
              </w:rPr>
              <w:t>4.2</w:t>
            </w:r>
          </w:p>
          <w:p w14:paraId="7952C12E" w14:textId="77777777" w:rsidR="00321299" w:rsidRPr="002C763E" w:rsidRDefault="00321299" w:rsidP="00321299">
            <w:pPr>
              <w:rPr>
                <w:rFonts w:cs="Arial"/>
                <w:sz w:val="28"/>
                <w:szCs w:val="28"/>
              </w:rPr>
            </w:pPr>
          </w:p>
          <w:p w14:paraId="76CA05F5" w14:textId="77777777" w:rsidR="00321299" w:rsidRPr="002C763E" w:rsidRDefault="00321299" w:rsidP="00321299">
            <w:pPr>
              <w:rPr>
                <w:rFonts w:cs="Arial"/>
                <w:sz w:val="28"/>
                <w:szCs w:val="28"/>
              </w:rPr>
            </w:pPr>
          </w:p>
          <w:p w14:paraId="3F5378C5" w14:textId="77777777" w:rsidR="00321299" w:rsidRPr="002C763E" w:rsidRDefault="00321299" w:rsidP="00321299">
            <w:pPr>
              <w:rPr>
                <w:rFonts w:cs="Arial"/>
                <w:sz w:val="28"/>
                <w:szCs w:val="28"/>
              </w:rPr>
            </w:pPr>
            <w:r w:rsidRPr="002C763E">
              <w:rPr>
                <w:rFonts w:cs="Arial"/>
                <w:sz w:val="28"/>
                <w:szCs w:val="28"/>
              </w:rPr>
              <w:t>4.3</w:t>
            </w:r>
          </w:p>
          <w:p w14:paraId="004D05A5" w14:textId="77777777" w:rsidR="00321299" w:rsidRPr="002C763E" w:rsidRDefault="00321299" w:rsidP="00321299">
            <w:pPr>
              <w:rPr>
                <w:rFonts w:cs="Arial"/>
                <w:sz w:val="28"/>
                <w:szCs w:val="28"/>
              </w:rPr>
            </w:pPr>
          </w:p>
          <w:p w14:paraId="25DE49E2" w14:textId="77777777" w:rsidR="00321299" w:rsidRPr="002C763E" w:rsidRDefault="00321299" w:rsidP="00321299">
            <w:pPr>
              <w:rPr>
                <w:rFonts w:cs="Arial"/>
                <w:sz w:val="28"/>
                <w:szCs w:val="28"/>
              </w:rPr>
            </w:pPr>
          </w:p>
          <w:p w14:paraId="5BC52CC2" w14:textId="77777777" w:rsidR="00321299" w:rsidRPr="002C763E" w:rsidRDefault="00321299" w:rsidP="00321299">
            <w:pPr>
              <w:rPr>
                <w:rFonts w:cs="Arial"/>
                <w:sz w:val="28"/>
                <w:szCs w:val="28"/>
              </w:rPr>
            </w:pPr>
            <w:r w:rsidRPr="002C763E">
              <w:rPr>
                <w:rFonts w:cs="Arial"/>
                <w:sz w:val="28"/>
                <w:szCs w:val="28"/>
              </w:rPr>
              <w:t>4.4</w:t>
            </w:r>
          </w:p>
        </w:tc>
        <w:tc>
          <w:tcPr>
            <w:tcW w:w="8744" w:type="dxa"/>
          </w:tcPr>
          <w:p w14:paraId="3652E58B" w14:textId="77777777" w:rsidR="00321299" w:rsidRPr="002C763E" w:rsidRDefault="00321299" w:rsidP="00321299">
            <w:pPr>
              <w:rPr>
                <w:rFonts w:cs="Arial"/>
                <w:b/>
                <w:sz w:val="28"/>
                <w:szCs w:val="28"/>
              </w:rPr>
            </w:pPr>
            <w:r w:rsidRPr="002C763E">
              <w:rPr>
                <w:rFonts w:cs="Arial"/>
                <w:b/>
                <w:sz w:val="28"/>
                <w:szCs w:val="28"/>
              </w:rPr>
              <w:t>HUMAN RESOURCES</w:t>
            </w:r>
          </w:p>
          <w:p w14:paraId="253CE1E2" w14:textId="77777777" w:rsidR="00321299" w:rsidRPr="002C763E" w:rsidRDefault="00321299" w:rsidP="00321299">
            <w:pPr>
              <w:rPr>
                <w:rFonts w:cs="Arial"/>
                <w:b/>
                <w:sz w:val="28"/>
                <w:szCs w:val="28"/>
              </w:rPr>
            </w:pPr>
          </w:p>
          <w:p w14:paraId="2BB27385" w14:textId="77777777" w:rsidR="00321299" w:rsidRPr="002C763E" w:rsidRDefault="00321299" w:rsidP="00321299">
            <w:pPr>
              <w:rPr>
                <w:rFonts w:cs="Arial"/>
                <w:sz w:val="28"/>
                <w:szCs w:val="28"/>
              </w:rPr>
            </w:pPr>
            <w:r w:rsidRPr="002C763E">
              <w:rPr>
                <w:rFonts w:cs="Arial"/>
                <w:sz w:val="28"/>
                <w:szCs w:val="28"/>
              </w:rPr>
              <w:t>Assist in the training and development of new team members.</w:t>
            </w:r>
          </w:p>
          <w:p w14:paraId="780675AD" w14:textId="77777777" w:rsidR="00321299" w:rsidRPr="002C763E" w:rsidRDefault="00321299" w:rsidP="00321299">
            <w:pPr>
              <w:rPr>
                <w:rFonts w:cs="Arial"/>
                <w:sz w:val="28"/>
                <w:szCs w:val="28"/>
              </w:rPr>
            </w:pPr>
          </w:p>
          <w:p w14:paraId="2ADD6F2D" w14:textId="77777777" w:rsidR="00321299" w:rsidRPr="002C763E" w:rsidRDefault="00321299" w:rsidP="00321299">
            <w:pPr>
              <w:rPr>
                <w:rFonts w:cs="Arial"/>
                <w:sz w:val="28"/>
                <w:szCs w:val="28"/>
              </w:rPr>
            </w:pPr>
            <w:r w:rsidRPr="002C763E">
              <w:rPr>
                <w:rFonts w:cs="Arial"/>
                <w:sz w:val="28"/>
                <w:szCs w:val="28"/>
              </w:rPr>
              <w:t>Identify personal training needs and participate in training and personal development plans.</w:t>
            </w:r>
          </w:p>
          <w:p w14:paraId="0BFED89C" w14:textId="77777777" w:rsidR="00321299" w:rsidRPr="002C763E" w:rsidRDefault="00321299" w:rsidP="00321299">
            <w:pPr>
              <w:rPr>
                <w:rFonts w:cs="Arial"/>
                <w:b/>
                <w:sz w:val="28"/>
                <w:szCs w:val="28"/>
              </w:rPr>
            </w:pPr>
          </w:p>
          <w:p w14:paraId="4AC8822F" w14:textId="601AC9CD" w:rsidR="00321299" w:rsidRPr="002C763E" w:rsidRDefault="00321299" w:rsidP="00321299">
            <w:pPr>
              <w:rPr>
                <w:rFonts w:cs="Arial"/>
                <w:sz w:val="28"/>
                <w:szCs w:val="28"/>
              </w:rPr>
            </w:pPr>
            <w:r w:rsidRPr="002C763E">
              <w:rPr>
                <w:rFonts w:cs="Arial"/>
                <w:sz w:val="28"/>
                <w:szCs w:val="28"/>
              </w:rPr>
              <w:t>Assist in the development of new policies and procedures commensurate with the role of Housing</w:t>
            </w:r>
            <w:r w:rsidR="002E0709" w:rsidRPr="002C763E">
              <w:rPr>
                <w:rFonts w:cs="Arial"/>
                <w:sz w:val="28"/>
                <w:szCs w:val="28"/>
              </w:rPr>
              <w:t xml:space="preserve"> Services </w:t>
            </w:r>
            <w:r w:rsidRPr="002C763E">
              <w:rPr>
                <w:rFonts w:cs="Arial"/>
                <w:sz w:val="28"/>
                <w:szCs w:val="28"/>
              </w:rPr>
              <w:t>Manager.</w:t>
            </w:r>
          </w:p>
          <w:p w14:paraId="093710AE" w14:textId="77777777" w:rsidR="00321299" w:rsidRPr="002C763E" w:rsidRDefault="00321299" w:rsidP="00321299">
            <w:pPr>
              <w:rPr>
                <w:rFonts w:cs="Arial"/>
                <w:b/>
                <w:sz w:val="28"/>
                <w:szCs w:val="28"/>
              </w:rPr>
            </w:pPr>
          </w:p>
          <w:p w14:paraId="2087A141" w14:textId="77777777" w:rsidR="00321299" w:rsidRPr="002C763E" w:rsidRDefault="00321299" w:rsidP="00321299">
            <w:pPr>
              <w:rPr>
                <w:rFonts w:cs="Arial"/>
                <w:sz w:val="28"/>
                <w:szCs w:val="28"/>
              </w:rPr>
            </w:pPr>
            <w:r w:rsidRPr="002C763E">
              <w:rPr>
                <w:rFonts w:cs="Arial"/>
                <w:sz w:val="28"/>
                <w:szCs w:val="28"/>
              </w:rPr>
              <w:t>To be aware of all policies and procedures regarding the Association's Conditions of Service.</w:t>
            </w:r>
          </w:p>
          <w:p w14:paraId="0E41FD61" w14:textId="77777777" w:rsidR="00321299" w:rsidRPr="002C763E" w:rsidRDefault="00321299" w:rsidP="00321299">
            <w:pPr>
              <w:rPr>
                <w:rFonts w:cs="Arial"/>
                <w:b/>
                <w:sz w:val="28"/>
                <w:szCs w:val="28"/>
              </w:rPr>
            </w:pPr>
          </w:p>
        </w:tc>
      </w:tr>
      <w:tr w:rsidR="00321299" w:rsidRPr="00BF3227" w14:paraId="06AFD887" w14:textId="77777777" w:rsidTr="00A310E4">
        <w:tc>
          <w:tcPr>
            <w:tcW w:w="995" w:type="dxa"/>
          </w:tcPr>
          <w:p w14:paraId="2AA4D9A1" w14:textId="77777777" w:rsidR="00321299" w:rsidRPr="002C763E" w:rsidRDefault="00321299" w:rsidP="00321299">
            <w:pPr>
              <w:rPr>
                <w:rFonts w:cs="Arial"/>
                <w:b/>
                <w:sz w:val="28"/>
                <w:szCs w:val="28"/>
              </w:rPr>
            </w:pPr>
            <w:r w:rsidRPr="002C763E">
              <w:rPr>
                <w:rFonts w:cs="Arial"/>
                <w:b/>
                <w:sz w:val="28"/>
                <w:szCs w:val="28"/>
              </w:rPr>
              <w:t>5.0</w:t>
            </w:r>
          </w:p>
          <w:p w14:paraId="113DC36B" w14:textId="77777777" w:rsidR="00321299" w:rsidRPr="002C763E" w:rsidRDefault="00321299" w:rsidP="00321299">
            <w:pPr>
              <w:rPr>
                <w:rFonts w:cs="Arial"/>
                <w:b/>
                <w:sz w:val="28"/>
                <w:szCs w:val="28"/>
              </w:rPr>
            </w:pPr>
          </w:p>
          <w:p w14:paraId="097E8FC1" w14:textId="77777777" w:rsidR="00321299" w:rsidRPr="002C763E" w:rsidRDefault="00321299" w:rsidP="00321299">
            <w:pPr>
              <w:rPr>
                <w:rFonts w:cs="Arial"/>
                <w:sz w:val="28"/>
                <w:szCs w:val="28"/>
              </w:rPr>
            </w:pPr>
            <w:r w:rsidRPr="002C763E">
              <w:rPr>
                <w:rFonts w:cs="Arial"/>
                <w:sz w:val="28"/>
                <w:szCs w:val="28"/>
              </w:rPr>
              <w:t>5.1</w:t>
            </w:r>
          </w:p>
          <w:p w14:paraId="575D9536" w14:textId="77777777" w:rsidR="00321299" w:rsidRPr="002C763E" w:rsidRDefault="00321299" w:rsidP="00321299">
            <w:pPr>
              <w:rPr>
                <w:rFonts w:cs="Arial"/>
                <w:sz w:val="28"/>
                <w:szCs w:val="28"/>
              </w:rPr>
            </w:pPr>
          </w:p>
          <w:p w14:paraId="3C321800" w14:textId="77777777" w:rsidR="00321299" w:rsidRPr="002C763E" w:rsidRDefault="00321299" w:rsidP="00321299">
            <w:pPr>
              <w:rPr>
                <w:rFonts w:cs="Arial"/>
                <w:sz w:val="28"/>
                <w:szCs w:val="28"/>
              </w:rPr>
            </w:pPr>
          </w:p>
          <w:p w14:paraId="68CF9A9A" w14:textId="77777777" w:rsidR="00321299" w:rsidRPr="002C763E" w:rsidRDefault="00321299" w:rsidP="00321299">
            <w:pPr>
              <w:rPr>
                <w:rFonts w:cs="Arial"/>
                <w:sz w:val="28"/>
                <w:szCs w:val="28"/>
              </w:rPr>
            </w:pPr>
            <w:r w:rsidRPr="002C763E">
              <w:rPr>
                <w:rFonts w:cs="Arial"/>
                <w:sz w:val="28"/>
                <w:szCs w:val="28"/>
              </w:rPr>
              <w:t>5.2</w:t>
            </w:r>
          </w:p>
          <w:p w14:paraId="7F6B07A5" w14:textId="77777777" w:rsidR="00321299" w:rsidRPr="002C763E" w:rsidRDefault="00321299" w:rsidP="00321299">
            <w:pPr>
              <w:rPr>
                <w:rFonts w:cs="Arial"/>
                <w:sz w:val="28"/>
                <w:szCs w:val="28"/>
              </w:rPr>
            </w:pPr>
          </w:p>
          <w:p w14:paraId="48112EE4" w14:textId="77777777" w:rsidR="00321299" w:rsidRPr="002C763E" w:rsidRDefault="00321299" w:rsidP="00321299">
            <w:pPr>
              <w:rPr>
                <w:rFonts w:cs="Arial"/>
                <w:sz w:val="28"/>
                <w:szCs w:val="28"/>
              </w:rPr>
            </w:pPr>
          </w:p>
          <w:p w14:paraId="5640B4AC" w14:textId="77777777" w:rsidR="00321299" w:rsidRPr="002C763E" w:rsidRDefault="00321299" w:rsidP="00321299">
            <w:pPr>
              <w:rPr>
                <w:rFonts w:cs="Arial"/>
                <w:sz w:val="28"/>
                <w:szCs w:val="28"/>
              </w:rPr>
            </w:pPr>
            <w:r w:rsidRPr="002C763E">
              <w:rPr>
                <w:rFonts w:cs="Arial"/>
                <w:sz w:val="28"/>
                <w:szCs w:val="28"/>
              </w:rPr>
              <w:t>5.3</w:t>
            </w:r>
          </w:p>
          <w:p w14:paraId="0B600E24" w14:textId="77777777" w:rsidR="00321299" w:rsidRPr="002C763E" w:rsidRDefault="00321299" w:rsidP="00321299">
            <w:pPr>
              <w:rPr>
                <w:rFonts w:cs="Arial"/>
                <w:sz w:val="28"/>
                <w:szCs w:val="28"/>
              </w:rPr>
            </w:pPr>
          </w:p>
          <w:p w14:paraId="7F0B44E1" w14:textId="77777777" w:rsidR="00321299" w:rsidRPr="002C763E" w:rsidRDefault="00321299" w:rsidP="00321299">
            <w:pPr>
              <w:rPr>
                <w:rFonts w:cs="Arial"/>
                <w:sz w:val="28"/>
                <w:szCs w:val="28"/>
              </w:rPr>
            </w:pPr>
          </w:p>
          <w:p w14:paraId="6E5E68B7" w14:textId="77777777" w:rsidR="00321299" w:rsidRPr="002C763E" w:rsidRDefault="00321299" w:rsidP="00321299">
            <w:pPr>
              <w:rPr>
                <w:rFonts w:cs="Arial"/>
                <w:sz w:val="28"/>
                <w:szCs w:val="28"/>
              </w:rPr>
            </w:pPr>
          </w:p>
          <w:p w14:paraId="36E433C9" w14:textId="77777777" w:rsidR="00321299" w:rsidRPr="002C763E" w:rsidRDefault="00321299" w:rsidP="00321299">
            <w:pPr>
              <w:rPr>
                <w:rFonts w:cs="Arial"/>
                <w:sz w:val="28"/>
                <w:szCs w:val="28"/>
              </w:rPr>
            </w:pPr>
            <w:r w:rsidRPr="002C763E">
              <w:rPr>
                <w:rFonts w:cs="Arial"/>
                <w:sz w:val="28"/>
                <w:szCs w:val="28"/>
              </w:rPr>
              <w:t>5.4</w:t>
            </w:r>
          </w:p>
          <w:p w14:paraId="6BA370DF" w14:textId="77777777" w:rsidR="00321299" w:rsidRPr="002C763E" w:rsidRDefault="00321299" w:rsidP="00321299">
            <w:pPr>
              <w:rPr>
                <w:rFonts w:cs="Arial"/>
                <w:sz w:val="28"/>
                <w:szCs w:val="28"/>
              </w:rPr>
            </w:pPr>
          </w:p>
          <w:p w14:paraId="782E0675" w14:textId="77777777" w:rsidR="00321299" w:rsidRPr="002C763E" w:rsidRDefault="00321299" w:rsidP="00321299">
            <w:pPr>
              <w:rPr>
                <w:rFonts w:cs="Arial"/>
                <w:sz w:val="28"/>
                <w:szCs w:val="28"/>
              </w:rPr>
            </w:pPr>
            <w:r w:rsidRPr="002C763E">
              <w:rPr>
                <w:rFonts w:cs="Arial"/>
                <w:sz w:val="28"/>
                <w:szCs w:val="28"/>
              </w:rPr>
              <w:t>5.5</w:t>
            </w:r>
          </w:p>
          <w:p w14:paraId="18BAA2A1" w14:textId="77777777" w:rsidR="00321299" w:rsidRPr="002C763E" w:rsidRDefault="00321299" w:rsidP="00321299">
            <w:pPr>
              <w:rPr>
                <w:rFonts w:cs="Arial"/>
                <w:sz w:val="28"/>
                <w:szCs w:val="28"/>
              </w:rPr>
            </w:pPr>
          </w:p>
          <w:p w14:paraId="4AFDB229" w14:textId="77777777" w:rsidR="00321299" w:rsidRPr="002C763E" w:rsidRDefault="00321299" w:rsidP="00321299">
            <w:pPr>
              <w:rPr>
                <w:rFonts w:cs="Arial"/>
                <w:sz w:val="28"/>
                <w:szCs w:val="28"/>
              </w:rPr>
            </w:pPr>
          </w:p>
          <w:p w14:paraId="3CC48B48" w14:textId="77777777" w:rsidR="00A310E4" w:rsidRDefault="00A310E4" w:rsidP="00321299">
            <w:pPr>
              <w:rPr>
                <w:rFonts w:cs="Arial"/>
                <w:sz w:val="28"/>
                <w:szCs w:val="28"/>
              </w:rPr>
            </w:pPr>
          </w:p>
          <w:p w14:paraId="01A8A72A" w14:textId="6EDA037B" w:rsidR="00321299" w:rsidRPr="002C763E" w:rsidRDefault="00321299" w:rsidP="00321299">
            <w:pPr>
              <w:rPr>
                <w:rFonts w:cs="Arial"/>
                <w:sz w:val="28"/>
                <w:szCs w:val="28"/>
              </w:rPr>
            </w:pPr>
            <w:r w:rsidRPr="002C763E">
              <w:rPr>
                <w:rFonts w:cs="Arial"/>
                <w:sz w:val="28"/>
                <w:szCs w:val="28"/>
              </w:rPr>
              <w:t>5.6</w:t>
            </w:r>
          </w:p>
          <w:p w14:paraId="3E21A8AF" w14:textId="77777777" w:rsidR="00321299" w:rsidRPr="002C763E" w:rsidRDefault="00321299" w:rsidP="00321299">
            <w:pPr>
              <w:rPr>
                <w:rFonts w:cs="Arial"/>
                <w:sz w:val="28"/>
                <w:szCs w:val="28"/>
              </w:rPr>
            </w:pPr>
          </w:p>
          <w:p w14:paraId="2C5124C8" w14:textId="77777777" w:rsidR="00321299" w:rsidRPr="002C763E" w:rsidRDefault="00321299" w:rsidP="00321299">
            <w:pPr>
              <w:rPr>
                <w:rFonts w:cs="Arial"/>
                <w:sz w:val="28"/>
                <w:szCs w:val="28"/>
              </w:rPr>
            </w:pPr>
          </w:p>
          <w:p w14:paraId="3FFCDE7A" w14:textId="77777777" w:rsidR="00321299" w:rsidRPr="002C763E" w:rsidRDefault="00321299" w:rsidP="00321299">
            <w:pPr>
              <w:rPr>
                <w:rFonts w:cs="Arial"/>
                <w:sz w:val="28"/>
                <w:szCs w:val="28"/>
              </w:rPr>
            </w:pPr>
            <w:r w:rsidRPr="002C763E">
              <w:rPr>
                <w:rFonts w:cs="Arial"/>
                <w:sz w:val="28"/>
                <w:szCs w:val="28"/>
              </w:rPr>
              <w:t>5.7</w:t>
            </w:r>
          </w:p>
          <w:p w14:paraId="62EFD5A5" w14:textId="77777777" w:rsidR="00321299" w:rsidRPr="002C763E" w:rsidRDefault="00321299" w:rsidP="00321299">
            <w:pPr>
              <w:rPr>
                <w:rFonts w:cs="Arial"/>
                <w:sz w:val="28"/>
                <w:szCs w:val="28"/>
              </w:rPr>
            </w:pPr>
          </w:p>
          <w:p w14:paraId="25E4074A" w14:textId="77777777" w:rsidR="00321299" w:rsidRPr="002C763E" w:rsidRDefault="00321299" w:rsidP="00321299">
            <w:pPr>
              <w:rPr>
                <w:rFonts w:cs="Arial"/>
                <w:sz w:val="28"/>
                <w:szCs w:val="28"/>
              </w:rPr>
            </w:pPr>
          </w:p>
          <w:p w14:paraId="37F86E63" w14:textId="05648097" w:rsidR="00321299" w:rsidRPr="002C763E" w:rsidRDefault="00321299" w:rsidP="00321299">
            <w:pPr>
              <w:rPr>
                <w:rFonts w:cs="Arial"/>
                <w:sz w:val="28"/>
                <w:szCs w:val="28"/>
              </w:rPr>
            </w:pPr>
            <w:r w:rsidRPr="002C763E">
              <w:rPr>
                <w:rFonts w:cs="Arial"/>
                <w:sz w:val="28"/>
                <w:szCs w:val="28"/>
              </w:rPr>
              <w:t>5.8</w:t>
            </w:r>
          </w:p>
          <w:p w14:paraId="50AF90E6" w14:textId="77777777" w:rsidR="00321299" w:rsidRPr="002C763E" w:rsidRDefault="00321299" w:rsidP="00321299">
            <w:pPr>
              <w:rPr>
                <w:rFonts w:cs="Arial"/>
                <w:sz w:val="28"/>
                <w:szCs w:val="28"/>
              </w:rPr>
            </w:pPr>
          </w:p>
          <w:p w14:paraId="7A56A596" w14:textId="77777777" w:rsidR="00321299" w:rsidRPr="002C763E" w:rsidRDefault="00321299" w:rsidP="00321299">
            <w:pPr>
              <w:rPr>
                <w:rFonts w:cs="Arial"/>
                <w:sz w:val="28"/>
                <w:szCs w:val="28"/>
              </w:rPr>
            </w:pPr>
          </w:p>
          <w:p w14:paraId="691B6A1E" w14:textId="77777777" w:rsidR="00321299" w:rsidRPr="002C763E" w:rsidRDefault="00321299" w:rsidP="00321299">
            <w:pPr>
              <w:rPr>
                <w:rFonts w:cs="Arial"/>
                <w:sz w:val="28"/>
                <w:szCs w:val="28"/>
              </w:rPr>
            </w:pPr>
            <w:r w:rsidRPr="002C763E">
              <w:rPr>
                <w:rFonts w:cs="Arial"/>
                <w:sz w:val="28"/>
                <w:szCs w:val="28"/>
              </w:rPr>
              <w:t>5.9</w:t>
            </w:r>
          </w:p>
        </w:tc>
        <w:tc>
          <w:tcPr>
            <w:tcW w:w="8744" w:type="dxa"/>
          </w:tcPr>
          <w:p w14:paraId="5BC30033" w14:textId="77777777" w:rsidR="00321299" w:rsidRPr="002C763E" w:rsidRDefault="00321299" w:rsidP="00321299">
            <w:pPr>
              <w:rPr>
                <w:rFonts w:cs="Arial"/>
                <w:b/>
                <w:sz w:val="28"/>
                <w:szCs w:val="28"/>
              </w:rPr>
            </w:pPr>
            <w:r w:rsidRPr="002C763E">
              <w:rPr>
                <w:rFonts w:cs="Arial"/>
                <w:b/>
                <w:sz w:val="28"/>
                <w:szCs w:val="28"/>
              </w:rPr>
              <w:lastRenderedPageBreak/>
              <w:t>GENERAL DUTIES</w:t>
            </w:r>
          </w:p>
          <w:p w14:paraId="62EB95AB" w14:textId="77777777" w:rsidR="00321299" w:rsidRPr="002C763E" w:rsidRDefault="00321299" w:rsidP="00321299">
            <w:pPr>
              <w:rPr>
                <w:rFonts w:cs="Arial"/>
                <w:b/>
                <w:sz w:val="28"/>
                <w:szCs w:val="28"/>
              </w:rPr>
            </w:pPr>
          </w:p>
          <w:p w14:paraId="02D9A59B" w14:textId="77777777" w:rsidR="00321299" w:rsidRPr="002C763E" w:rsidRDefault="00321299" w:rsidP="00321299">
            <w:pPr>
              <w:rPr>
                <w:rFonts w:cs="Arial"/>
                <w:sz w:val="28"/>
                <w:szCs w:val="28"/>
              </w:rPr>
            </w:pPr>
            <w:r w:rsidRPr="002C763E">
              <w:rPr>
                <w:rFonts w:cs="Arial"/>
                <w:sz w:val="28"/>
                <w:szCs w:val="28"/>
              </w:rPr>
              <w:t>Ensure rent increases are processed to timescales and tenant's consultation leaflets and letters are sent in line with legislation.</w:t>
            </w:r>
          </w:p>
          <w:p w14:paraId="72B2CEAC" w14:textId="77777777" w:rsidR="00321299" w:rsidRPr="002C763E" w:rsidRDefault="00321299" w:rsidP="00321299">
            <w:pPr>
              <w:rPr>
                <w:rFonts w:cs="Arial"/>
                <w:sz w:val="28"/>
                <w:szCs w:val="28"/>
              </w:rPr>
            </w:pPr>
          </w:p>
          <w:p w14:paraId="50AF9280" w14:textId="77777777" w:rsidR="00321299" w:rsidRPr="002C763E" w:rsidRDefault="00321299" w:rsidP="00321299">
            <w:pPr>
              <w:rPr>
                <w:rFonts w:cs="Arial"/>
                <w:sz w:val="28"/>
                <w:szCs w:val="28"/>
              </w:rPr>
            </w:pPr>
            <w:r w:rsidRPr="002C763E">
              <w:rPr>
                <w:rFonts w:cs="Arial"/>
                <w:sz w:val="28"/>
                <w:szCs w:val="28"/>
              </w:rPr>
              <w:t>To contribute to the regular review of the rental policy, implementing the rent review, notifying tenants and updating records accordingly.</w:t>
            </w:r>
          </w:p>
          <w:p w14:paraId="7A940633" w14:textId="77777777" w:rsidR="00321299" w:rsidRPr="002C763E" w:rsidRDefault="00321299" w:rsidP="00321299">
            <w:pPr>
              <w:rPr>
                <w:rFonts w:cs="Arial"/>
                <w:sz w:val="28"/>
                <w:szCs w:val="28"/>
              </w:rPr>
            </w:pPr>
          </w:p>
          <w:p w14:paraId="1BBEBA3B" w14:textId="77777777" w:rsidR="00321299" w:rsidRPr="002C763E" w:rsidRDefault="00321299" w:rsidP="00321299">
            <w:pPr>
              <w:rPr>
                <w:rFonts w:cs="Arial"/>
                <w:sz w:val="28"/>
                <w:szCs w:val="28"/>
              </w:rPr>
            </w:pPr>
            <w:r w:rsidRPr="002C763E">
              <w:rPr>
                <w:rFonts w:cs="Arial"/>
                <w:sz w:val="28"/>
                <w:szCs w:val="28"/>
              </w:rPr>
              <w:t>Monitor and review the performance of all policies and procedures relating to the housing services as necessary in accordance with the policy review programme.</w:t>
            </w:r>
          </w:p>
          <w:p w14:paraId="7EFB2BE4" w14:textId="77777777" w:rsidR="00321299" w:rsidRPr="002C763E" w:rsidRDefault="00321299" w:rsidP="00321299">
            <w:pPr>
              <w:rPr>
                <w:rFonts w:cs="Arial"/>
                <w:b/>
                <w:sz w:val="28"/>
                <w:szCs w:val="28"/>
              </w:rPr>
            </w:pPr>
          </w:p>
          <w:p w14:paraId="04CFCE75" w14:textId="77777777" w:rsidR="00321299" w:rsidRPr="002C763E" w:rsidRDefault="00321299" w:rsidP="00321299">
            <w:pPr>
              <w:rPr>
                <w:rFonts w:cs="Arial"/>
                <w:sz w:val="28"/>
                <w:szCs w:val="28"/>
              </w:rPr>
            </w:pPr>
            <w:r w:rsidRPr="002C763E">
              <w:rPr>
                <w:rFonts w:cs="Arial"/>
                <w:sz w:val="28"/>
                <w:szCs w:val="28"/>
              </w:rPr>
              <w:t>Attendance at meetings, training sessions as required.</w:t>
            </w:r>
          </w:p>
          <w:p w14:paraId="332FFF19" w14:textId="77777777" w:rsidR="00321299" w:rsidRPr="002C763E" w:rsidRDefault="00321299" w:rsidP="00321299">
            <w:pPr>
              <w:rPr>
                <w:rFonts w:cs="Arial"/>
                <w:b/>
                <w:sz w:val="28"/>
                <w:szCs w:val="28"/>
              </w:rPr>
            </w:pPr>
          </w:p>
          <w:p w14:paraId="535A3C72" w14:textId="77777777" w:rsidR="00321299" w:rsidRPr="002C763E" w:rsidRDefault="00321299" w:rsidP="00321299">
            <w:pPr>
              <w:rPr>
                <w:rFonts w:cs="Arial"/>
                <w:sz w:val="28"/>
                <w:szCs w:val="28"/>
              </w:rPr>
            </w:pPr>
            <w:r w:rsidRPr="002C763E">
              <w:rPr>
                <w:rFonts w:cs="Arial"/>
                <w:sz w:val="28"/>
                <w:szCs w:val="28"/>
              </w:rPr>
              <w:t>Establishing links with staff and committee members of other Housing Organisations and participating in representative forms and working parties.</w:t>
            </w:r>
          </w:p>
          <w:p w14:paraId="47CDBD80" w14:textId="77777777" w:rsidR="00321299" w:rsidRPr="002C763E" w:rsidRDefault="00321299" w:rsidP="00321299">
            <w:pPr>
              <w:rPr>
                <w:rFonts w:cs="Arial"/>
                <w:b/>
                <w:sz w:val="28"/>
                <w:szCs w:val="28"/>
              </w:rPr>
            </w:pPr>
          </w:p>
          <w:p w14:paraId="3AEBBA68" w14:textId="77777777" w:rsidR="00321299" w:rsidRPr="002C763E" w:rsidRDefault="00321299" w:rsidP="00321299">
            <w:pPr>
              <w:rPr>
                <w:rFonts w:cs="Arial"/>
                <w:sz w:val="28"/>
                <w:szCs w:val="28"/>
              </w:rPr>
            </w:pPr>
            <w:r w:rsidRPr="002C763E">
              <w:rPr>
                <w:rFonts w:cs="Arial"/>
                <w:sz w:val="28"/>
                <w:szCs w:val="28"/>
              </w:rPr>
              <w:t>Assist in the implementation of the Association's Equalities Policy and action plan as necessary.</w:t>
            </w:r>
          </w:p>
          <w:p w14:paraId="005AF8A2" w14:textId="77777777" w:rsidR="00321299" w:rsidRPr="002C763E" w:rsidRDefault="00321299" w:rsidP="00321299">
            <w:pPr>
              <w:rPr>
                <w:rFonts w:cs="Arial"/>
                <w:b/>
                <w:sz w:val="28"/>
                <w:szCs w:val="28"/>
              </w:rPr>
            </w:pPr>
          </w:p>
          <w:p w14:paraId="3D0111F4" w14:textId="4AB3663C" w:rsidR="00321299" w:rsidRPr="002C763E" w:rsidRDefault="00321299" w:rsidP="00321299">
            <w:pPr>
              <w:rPr>
                <w:rFonts w:cs="Arial"/>
                <w:sz w:val="28"/>
                <w:szCs w:val="28"/>
              </w:rPr>
            </w:pPr>
            <w:r w:rsidRPr="002C763E">
              <w:rPr>
                <w:rFonts w:cs="Arial"/>
                <w:sz w:val="28"/>
                <w:szCs w:val="28"/>
              </w:rPr>
              <w:t xml:space="preserve">Carry out specific tasks as instructed by the Directorate commensurate with the role of Housing </w:t>
            </w:r>
            <w:r w:rsidR="002E0709" w:rsidRPr="002C763E">
              <w:rPr>
                <w:rFonts w:cs="Arial"/>
                <w:sz w:val="28"/>
                <w:szCs w:val="28"/>
              </w:rPr>
              <w:t xml:space="preserve">Services </w:t>
            </w:r>
            <w:r w:rsidRPr="002C763E">
              <w:rPr>
                <w:rFonts w:cs="Arial"/>
                <w:sz w:val="28"/>
                <w:szCs w:val="28"/>
              </w:rPr>
              <w:t>Manager</w:t>
            </w:r>
          </w:p>
          <w:p w14:paraId="6D1A92D5" w14:textId="77777777" w:rsidR="00321299" w:rsidRPr="002C763E" w:rsidRDefault="00321299" w:rsidP="00321299">
            <w:pPr>
              <w:rPr>
                <w:rFonts w:cs="Arial"/>
                <w:sz w:val="28"/>
                <w:szCs w:val="28"/>
              </w:rPr>
            </w:pPr>
          </w:p>
          <w:p w14:paraId="2F7FF1C3" w14:textId="77777777" w:rsidR="00321299" w:rsidRPr="002C763E" w:rsidRDefault="00321299" w:rsidP="00321299">
            <w:pPr>
              <w:rPr>
                <w:rFonts w:cs="Arial"/>
                <w:sz w:val="28"/>
                <w:szCs w:val="28"/>
              </w:rPr>
            </w:pPr>
            <w:r w:rsidRPr="002C763E">
              <w:rPr>
                <w:rFonts w:cs="Arial"/>
                <w:sz w:val="28"/>
                <w:szCs w:val="28"/>
              </w:rPr>
              <w:t>Some work out with normal hours will be required for which time off in lieu will be awarded.</w:t>
            </w:r>
          </w:p>
          <w:p w14:paraId="5A6A8D65" w14:textId="77777777" w:rsidR="00321299" w:rsidRPr="002C763E" w:rsidRDefault="00321299" w:rsidP="00321299">
            <w:pPr>
              <w:rPr>
                <w:rFonts w:cs="Arial"/>
                <w:sz w:val="28"/>
                <w:szCs w:val="28"/>
              </w:rPr>
            </w:pPr>
          </w:p>
          <w:p w14:paraId="44BF4770" w14:textId="77777777" w:rsidR="00321299" w:rsidRPr="002C763E" w:rsidRDefault="00321299" w:rsidP="00321299">
            <w:pPr>
              <w:rPr>
                <w:rFonts w:cs="Arial"/>
                <w:sz w:val="28"/>
                <w:szCs w:val="28"/>
              </w:rPr>
            </w:pPr>
            <w:r w:rsidRPr="002C763E">
              <w:rPr>
                <w:rFonts w:cs="Arial"/>
                <w:sz w:val="28"/>
                <w:szCs w:val="28"/>
              </w:rPr>
              <w:t>Senior staff are expected to be on a rota to deal with emergencies that arise out with office hours.</w:t>
            </w:r>
          </w:p>
          <w:p w14:paraId="7924752B" w14:textId="77777777" w:rsidR="00321299" w:rsidRPr="002C763E" w:rsidRDefault="00321299" w:rsidP="00321299">
            <w:pPr>
              <w:rPr>
                <w:rFonts w:cs="Arial"/>
                <w:b/>
                <w:sz w:val="28"/>
                <w:szCs w:val="28"/>
              </w:rPr>
            </w:pPr>
          </w:p>
        </w:tc>
      </w:tr>
      <w:tr w:rsidR="00321299" w:rsidRPr="00BF3227" w14:paraId="0BB1EDD6" w14:textId="77777777" w:rsidTr="00A310E4">
        <w:tc>
          <w:tcPr>
            <w:tcW w:w="995" w:type="dxa"/>
          </w:tcPr>
          <w:p w14:paraId="231267B8" w14:textId="77777777" w:rsidR="00321299" w:rsidRPr="002C763E" w:rsidRDefault="00321299" w:rsidP="00321299">
            <w:pPr>
              <w:rPr>
                <w:rFonts w:cs="Arial"/>
                <w:b/>
                <w:sz w:val="28"/>
                <w:szCs w:val="28"/>
              </w:rPr>
            </w:pPr>
            <w:r w:rsidRPr="002C763E">
              <w:rPr>
                <w:rFonts w:cs="Arial"/>
                <w:b/>
                <w:sz w:val="28"/>
                <w:szCs w:val="28"/>
              </w:rPr>
              <w:lastRenderedPageBreak/>
              <w:t>6.0</w:t>
            </w:r>
          </w:p>
          <w:p w14:paraId="1421CBEC" w14:textId="77777777" w:rsidR="00321299" w:rsidRPr="002C763E" w:rsidRDefault="00321299" w:rsidP="00321299">
            <w:pPr>
              <w:rPr>
                <w:rFonts w:cs="Arial"/>
                <w:b/>
                <w:sz w:val="28"/>
                <w:szCs w:val="28"/>
              </w:rPr>
            </w:pPr>
          </w:p>
          <w:p w14:paraId="6F98DA8C" w14:textId="77777777" w:rsidR="00321299" w:rsidRPr="002C763E" w:rsidRDefault="00321299" w:rsidP="00321299">
            <w:pPr>
              <w:rPr>
                <w:rFonts w:cs="Arial"/>
                <w:sz w:val="28"/>
                <w:szCs w:val="28"/>
              </w:rPr>
            </w:pPr>
            <w:r w:rsidRPr="002C763E">
              <w:rPr>
                <w:rFonts w:cs="Arial"/>
                <w:sz w:val="28"/>
                <w:szCs w:val="28"/>
              </w:rPr>
              <w:t>6.1</w:t>
            </w:r>
          </w:p>
          <w:p w14:paraId="56052771" w14:textId="77777777" w:rsidR="00321299" w:rsidRPr="002C763E" w:rsidRDefault="00321299" w:rsidP="00321299">
            <w:pPr>
              <w:rPr>
                <w:rFonts w:cs="Arial"/>
                <w:sz w:val="28"/>
                <w:szCs w:val="28"/>
              </w:rPr>
            </w:pPr>
          </w:p>
          <w:p w14:paraId="1EC6FA30" w14:textId="77777777" w:rsidR="00321299" w:rsidRPr="002C763E" w:rsidRDefault="00321299" w:rsidP="00321299">
            <w:pPr>
              <w:rPr>
                <w:rFonts w:cs="Arial"/>
                <w:sz w:val="28"/>
                <w:szCs w:val="28"/>
              </w:rPr>
            </w:pPr>
          </w:p>
          <w:p w14:paraId="5278B8A3" w14:textId="77777777" w:rsidR="00321299" w:rsidRPr="002C763E" w:rsidRDefault="00321299" w:rsidP="00321299">
            <w:pPr>
              <w:rPr>
                <w:rFonts w:cs="Arial"/>
                <w:sz w:val="28"/>
                <w:szCs w:val="28"/>
              </w:rPr>
            </w:pPr>
            <w:r w:rsidRPr="002C763E">
              <w:rPr>
                <w:rFonts w:cs="Arial"/>
                <w:sz w:val="28"/>
                <w:szCs w:val="28"/>
              </w:rPr>
              <w:t>6.2</w:t>
            </w:r>
          </w:p>
        </w:tc>
        <w:tc>
          <w:tcPr>
            <w:tcW w:w="8744" w:type="dxa"/>
          </w:tcPr>
          <w:p w14:paraId="7C501DB4" w14:textId="77777777" w:rsidR="00321299" w:rsidRPr="002C763E" w:rsidRDefault="00321299" w:rsidP="00321299">
            <w:pPr>
              <w:rPr>
                <w:rFonts w:cs="Arial"/>
                <w:b/>
                <w:sz w:val="28"/>
                <w:szCs w:val="28"/>
              </w:rPr>
            </w:pPr>
            <w:r w:rsidRPr="002C763E">
              <w:rPr>
                <w:rFonts w:cs="Arial"/>
                <w:b/>
                <w:sz w:val="28"/>
                <w:szCs w:val="28"/>
              </w:rPr>
              <w:t>DEPUTISING FOR THE DIRECTOR</w:t>
            </w:r>
          </w:p>
          <w:p w14:paraId="28907016" w14:textId="77777777" w:rsidR="00321299" w:rsidRPr="002C763E" w:rsidRDefault="00321299" w:rsidP="00321299">
            <w:pPr>
              <w:rPr>
                <w:rFonts w:cs="Arial"/>
                <w:b/>
                <w:sz w:val="28"/>
                <w:szCs w:val="28"/>
              </w:rPr>
            </w:pPr>
          </w:p>
          <w:p w14:paraId="4828D2D5" w14:textId="77777777" w:rsidR="00321299" w:rsidRPr="002C763E" w:rsidRDefault="00321299" w:rsidP="00321299">
            <w:pPr>
              <w:rPr>
                <w:rFonts w:cs="Arial"/>
                <w:sz w:val="28"/>
                <w:szCs w:val="28"/>
              </w:rPr>
            </w:pPr>
            <w:r w:rsidRPr="002C763E">
              <w:rPr>
                <w:rFonts w:cs="Arial"/>
                <w:sz w:val="28"/>
                <w:szCs w:val="28"/>
              </w:rPr>
              <w:t>Formally deputising in the Directors absence and covering holidays and short periods of sickness absence.</w:t>
            </w:r>
          </w:p>
          <w:p w14:paraId="612D2339" w14:textId="77777777" w:rsidR="00321299" w:rsidRPr="002C763E" w:rsidRDefault="00321299" w:rsidP="00321299">
            <w:pPr>
              <w:rPr>
                <w:rFonts w:cs="Arial"/>
                <w:sz w:val="28"/>
                <w:szCs w:val="28"/>
              </w:rPr>
            </w:pPr>
          </w:p>
          <w:p w14:paraId="1BAD267D" w14:textId="27A2B8F6" w:rsidR="00321299" w:rsidRPr="002C763E" w:rsidRDefault="00321299" w:rsidP="00321299">
            <w:pPr>
              <w:rPr>
                <w:rFonts w:cs="Arial"/>
                <w:sz w:val="28"/>
                <w:szCs w:val="28"/>
              </w:rPr>
            </w:pPr>
            <w:r w:rsidRPr="002C763E">
              <w:rPr>
                <w:rFonts w:cs="Arial"/>
                <w:sz w:val="28"/>
                <w:szCs w:val="28"/>
              </w:rPr>
              <w:t xml:space="preserve">Dealing with any urgent matters and attending any necessary meetings </w:t>
            </w:r>
            <w:r w:rsidR="00B74B5E" w:rsidRPr="002C763E">
              <w:rPr>
                <w:rFonts w:cs="Arial"/>
                <w:sz w:val="28"/>
                <w:szCs w:val="28"/>
              </w:rPr>
              <w:t>in the Directors absence</w:t>
            </w:r>
          </w:p>
          <w:p w14:paraId="5CAA48A6" w14:textId="77777777" w:rsidR="00321299" w:rsidRPr="002C763E" w:rsidRDefault="00321299" w:rsidP="00321299">
            <w:pPr>
              <w:rPr>
                <w:rFonts w:cs="Arial"/>
                <w:sz w:val="28"/>
                <w:szCs w:val="28"/>
              </w:rPr>
            </w:pPr>
          </w:p>
        </w:tc>
      </w:tr>
    </w:tbl>
    <w:p w14:paraId="43FDE2F0" w14:textId="77777777" w:rsidR="00321299" w:rsidRPr="002C763E" w:rsidRDefault="00321299" w:rsidP="00321299">
      <w:pPr>
        <w:rPr>
          <w:rFonts w:cs="Arial"/>
          <w:b/>
          <w:sz w:val="28"/>
          <w:szCs w:val="28"/>
        </w:rPr>
      </w:pPr>
    </w:p>
    <w:p w14:paraId="7DF7F3DD" w14:textId="77777777" w:rsidR="00321299" w:rsidRPr="002C763E" w:rsidRDefault="00321299" w:rsidP="00321299">
      <w:pPr>
        <w:rPr>
          <w:rFonts w:cs="Arial"/>
          <w:b/>
          <w:sz w:val="28"/>
          <w:szCs w:val="28"/>
        </w:rPr>
      </w:pPr>
      <w:r w:rsidRPr="002C763E">
        <w:rPr>
          <w:rFonts w:cs="Arial"/>
          <w:b/>
          <w:sz w:val="28"/>
          <w:szCs w:val="28"/>
        </w:rPr>
        <w:t>NOTE: In a small organisation such as Blairtummock Housing Association a reasonable flexibility in all job functions is necessary.  Hence staff members may be required to cover the work of others in the event of absence.</w:t>
      </w:r>
    </w:p>
    <w:p w14:paraId="447C1599" w14:textId="7666D2B4" w:rsidR="00E1221E" w:rsidRPr="00992A10" w:rsidRDefault="00321299" w:rsidP="00321299">
      <w:pPr>
        <w:ind w:left="2880" w:hanging="2880"/>
        <w:rPr>
          <w:rFonts w:eastAsia="Aptos" w:cs="Arial"/>
          <w:kern w:val="2"/>
          <w:sz w:val="28"/>
          <w:szCs w:val="28"/>
          <w14:ligatures w14:val="standardContextual"/>
        </w:rPr>
      </w:pPr>
      <w:r w:rsidRPr="00BF3227">
        <w:rPr>
          <w:rFonts w:eastAsia="Aptos" w:cs="Arial"/>
          <w:kern w:val="2"/>
          <w:sz w:val="28"/>
          <w:szCs w:val="28"/>
          <w14:ligatures w14:val="standardContextual"/>
        </w:rPr>
        <w:t xml:space="preserve"> </w:t>
      </w:r>
    </w:p>
    <w:p w14:paraId="6755711C" w14:textId="77777777" w:rsidR="00E1221E" w:rsidRPr="00992A10" w:rsidRDefault="00E1221E" w:rsidP="00E1221E">
      <w:pPr>
        <w:rPr>
          <w:rFonts w:eastAsia="Aptos" w:cs="Arial"/>
          <w:kern w:val="2"/>
          <w:sz w:val="28"/>
          <w:szCs w:val="28"/>
          <w14:ligatures w14:val="standardContextual"/>
        </w:rPr>
      </w:pPr>
    </w:p>
    <w:p w14:paraId="48082DC3" w14:textId="77777777" w:rsidR="00E1221E" w:rsidRPr="00BF3227" w:rsidRDefault="00E1221E" w:rsidP="00E1221E">
      <w:pPr>
        <w:rPr>
          <w:rFonts w:eastAsia="Aptos" w:cs="Arial"/>
          <w:kern w:val="2"/>
          <w:sz w:val="28"/>
          <w:szCs w:val="28"/>
          <w14:ligatures w14:val="standardContextual"/>
        </w:rPr>
      </w:pPr>
    </w:p>
    <w:p w14:paraId="301B78AC" w14:textId="77777777" w:rsidR="006C501B" w:rsidRPr="00BF3227" w:rsidRDefault="006C501B" w:rsidP="006C501B">
      <w:pPr>
        <w:rPr>
          <w:rFonts w:cs="Arial"/>
          <w:b/>
          <w:sz w:val="28"/>
          <w:szCs w:val="28"/>
          <w:lang w:val="en-US"/>
        </w:rPr>
      </w:pPr>
    </w:p>
    <w:p w14:paraId="2F1DC1E9" w14:textId="50D4C156" w:rsidR="008B0C7F" w:rsidRPr="00BF3227" w:rsidRDefault="008B0C7F">
      <w:pPr>
        <w:rPr>
          <w:rFonts w:cs="Arial"/>
          <w:b/>
          <w:sz w:val="28"/>
          <w:szCs w:val="28"/>
          <w:lang w:eastAsia="en-GB"/>
        </w:rPr>
      </w:pPr>
      <w:r w:rsidRPr="00BF3227">
        <w:rPr>
          <w:rFonts w:cs="Arial"/>
          <w:b/>
          <w:sz w:val="28"/>
          <w:szCs w:val="28"/>
          <w:lang w:eastAsia="en-GB"/>
        </w:rPr>
        <w:br w:type="page"/>
      </w:r>
    </w:p>
    <w:p w14:paraId="0D09D224" w14:textId="1D9501B1" w:rsidR="00906300" w:rsidRPr="00BF3227" w:rsidRDefault="00B74B5E">
      <w:pPr>
        <w:rPr>
          <w:rFonts w:cs="Arial"/>
          <w:b/>
          <w:sz w:val="28"/>
          <w:szCs w:val="28"/>
          <w:lang w:eastAsia="en-GB"/>
        </w:rPr>
      </w:pPr>
      <w:r w:rsidRPr="00BF3227">
        <w:rPr>
          <w:rFonts w:cs="Arial"/>
          <w:b/>
          <w:sz w:val="28"/>
          <w:szCs w:val="28"/>
          <w:lang w:eastAsia="en-GB"/>
        </w:rPr>
        <w:lastRenderedPageBreak/>
        <w:t>PERSON SPECIFICATION – HOUSING SERVICES MANAGER</w:t>
      </w:r>
    </w:p>
    <w:p w14:paraId="650DBC33" w14:textId="77777777" w:rsidR="008B0C7F" w:rsidRPr="00BF3227" w:rsidRDefault="008B0C7F">
      <w:pPr>
        <w:rPr>
          <w:rFonts w:cs="Arial"/>
          <w:b/>
          <w:sz w:val="28"/>
          <w:szCs w:val="28"/>
          <w:lang w:eastAsia="en-GB"/>
        </w:rPr>
      </w:pPr>
    </w:p>
    <w:p w14:paraId="0B0BB890" w14:textId="77777777" w:rsidR="008B0C7F" w:rsidRPr="00BF3227" w:rsidRDefault="008B0C7F">
      <w:pPr>
        <w:rPr>
          <w:rFonts w:cs="Arial"/>
          <w:b/>
          <w:sz w:val="28"/>
          <w:szCs w:val="28"/>
          <w:lang w:eastAsia="en-GB"/>
        </w:rPr>
      </w:pPr>
    </w:p>
    <w:tbl>
      <w:tblPr>
        <w:tblStyle w:val="TableGrid"/>
        <w:tblW w:w="0" w:type="auto"/>
        <w:tblLook w:val="04A0" w:firstRow="1" w:lastRow="0" w:firstColumn="1" w:lastColumn="0" w:noHBand="0" w:noVBand="1"/>
      </w:tblPr>
      <w:tblGrid>
        <w:gridCol w:w="7366"/>
        <w:gridCol w:w="1560"/>
        <w:gridCol w:w="1530"/>
      </w:tblGrid>
      <w:tr w:rsidR="008B0C7F" w:rsidRPr="00A310E4" w14:paraId="60682B01" w14:textId="77777777" w:rsidTr="004C2E26">
        <w:tc>
          <w:tcPr>
            <w:tcW w:w="7366" w:type="dxa"/>
          </w:tcPr>
          <w:p w14:paraId="71360893" w14:textId="77777777" w:rsidR="008B0C7F" w:rsidRPr="00A310E4" w:rsidRDefault="008B0C7F">
            <w:pPr>
              <w:rPr>
                <w:rFonts w:ascii="Arial" w:hAnsi="Arial" w:cs="Arial"/>
                <w:b/>
                <w:sz w:val="28"/>
                <w:szCs w:val="28"/>
              </w:rPr>
            </w:pPr>
          </w:p>
        </w:tc>
        <w:tc>
          <w:tcPr>
            <w:tcW w:w="1560" w:type="dxa"/>
          </w:tcPr>
          <w:p w14:paraId="40F3EB1C" w14:textId="60EC841B" w:rsidR="008B0C7F" w:rsidRPr="00A310E4" w:rsidRDefault="008B0C7F">
            <w:pPr>
              <w:rPr>
                <w:rFonts w:ascii="Arial" w:hAnsi="Arial" w:cs="Arial"/>
                <w:b/>
                <w:sz w:val="28"/>
                <w:szCs w:val="28"/>
              </w:rPr>
            </w:pPr>
            <w:r w:rsidRPr="00A310E4">
              <w:rPr>
                <w:rFonts w:ascii="Arial" w:hAnsi="Arial" w:cs="Arial"/>
                <w:b/>
                <w:sz w:val="28"/>
                <w:szCs w:val="28"/>
              </w:rPr>
              <w:t>Essential</w:t>
            </w:r>
          </w:p>
        </w:tc>
        <w:tc>
          <w:tcPr>
            <w:tcW w:w="1530" w:type="dxa"/>
          </w:tcPr>
          <w:p w14:paraId="688F66D0" w14:textId="379A2EE8" w:rsidR="008B0C7F" w:rsidRPr="00A310E4" w:rsidRDefault="008B0C7F">
            <w:pPr>
              <w:rPr>
                <w:rFonts w:ascii="Arial" w:hAnsi="Arial" w:cs="Arial"/>
                <w:b/>
                <w:sz w:val="28"/>
                <w:szCs w:val="28"/>
              </w:rPr>
            </w:pPr>
            <w:r w:rsidRPr="00A310E4">
              <w:rPr>
                <w:rFonts w:ascii="Arial" w:hAnsi="Arial" w:cs="Arial"/>
                <w:b/>
                <w:sz w:val="28"/>
                <w:szCs w:val="28"/>
              </w:rPr>
              <w:t>Desirable</w:t>
            </w:r>
          </w:p>
        </w:tc>
      </w:tr>
      <w:tr w:rsidR="008B0C7F" w:rsidRPr="00A310E4" w14:paraId="25639806" w14:textId="77777777" w:rsidTr="007C6B6E">
        <w:tc>
          <w:tcPr>
            <w:tcW w:w="7366" w:type="dxa"/>
            <w:shd w:val="clear" w:color="auto" w:fill="FBD4B4" w:themeFill="accent6" w:themeFillTint="66"/>
          </w:tcPr>
          <w:p w14:paraId="75B00DD3" w14:textId="77777777" w:rsidR="008B0C7F" w:rsidRPr="00A310E4" w:rsidRDefault="008B0C7F">
            <w:pPr>
              <w:rPr>
                <w:rFonts w:ascii="Arial" w:hAnsi="Arial" w:cs="Arial"/>
                <w:b/>
                <w:sz w:val="28"/>
                <w:szCs w:val="28"/>
              </w:rPr>
            </w:pPr>
            <w:bookmarkStart w:id="1" w:name="_Hlk172813510"/>
            <w:r w:rsidRPr="00A310E4">
              <w:rPr>
                <w:rFonts w:ascii="Arial" w:hAnsi="Arial" w:cs="Arial"/>
                <w:b/>
                <w:sz w:val="28"/>
                <w:szCs w:val="28"/>
              </w:rPr>
              <w:t>Education &amp; Qualifications</w:t>
            </w:r>
          </w:p>
          <w:p w14:paraId="17469F5B" w14:textId="6AAFC753" w:rsidR="007C6B6E" w:rsidRPr="00A310E4" w:rsidRDefault="007C6B6E">
            <w:pPr>
              <w:rPr>
                <w:rFonts w:ascii="Arial" w:hAnsi="Arial" w:cs="Arial"/>
                <w:b/>
                <w:sz w:val="28"/>
                <w:szCs w:val="28"/>
              </w:rPr>
            </w:pPr>
          </w:p>
        </w:tc>
        <w:tc>
          <w:tcPr>
            <w:tcW w:w="1560" w:type="dxa"/>
            <w:shd w:val="clear" w:color="auto" w:fill="FBD4B4" w:themeFill="accent6" w:themeFillTint="66"/>
          </w:tcPr>
          <w:p w14:paraId="0B5C1F4F" w14:textId="77777777" w:rsidR="008B0C7F" w:rsidRPr="00A310E4" w:rsidRDefault="008B0C7F">
            <w:pPr>
              <w:rPr>
                <w:rFonts w:ascii="Arial" w:hAnsi="Arial" w:cs="Arial"/>
                <w:b/>
                <w:sz w:val="28"/>
                <w:szCs w:val="28"/>
              </w:rPr>
            </w:pPr>
          </w:p>
        </w:tc>
        <w:tc>
          <w:tcPr>
            <w:tcW w:w="1530" w:type="dxa"/>
            <w:shd w:val="clear" w:color="auto" w:fill="FBD4B4" w:themeFill="accent6" w:themeFillTint="66"/>
          </w:tcPr>
          <w:p w14:paraId="6829C47B" w14:textId="77777777" w:rsidR="008B0C7F" w:rsidRPr="00A310E4" w:rsidRDefault="008B0C7F">
            <w:pPr>
              <w:rPr>
                <w:rFonts w:ascii="Arial" w:hAnsi="Arial" w:cs="Arial"/>
                <w:b/>
                <w:sz w:val="28"/>
                <w:szCs w:val="28"/>
              </w:rPr>
            </w:pPr>
          </w:p>
        </w:tc>
      </w:tr>
      <w:tr w:rsidR="008B0C7F" w:rsidRPr="00A310E4" w14:paraId="11FBA285" w14:textId="77777777" w:rsidTr="004C2E26">
        <w:tc>
          <w:tcPr>
            <w:tcW w:w="7366" w:type="dxa"/>
          </w:tcPr>
          <w:p w14:paraId="78CBE2E3" w14:textId="35FACC91" w:rsidR="008B0C7F" w:rsidRPr="00A310E4" w:rsidRDefault="008B0C7F">
            <w:pPr>
              <w:rPr>
                <w:rFonts w:ascii="Arial" w:hAnsi="Arial" w:cs="Arial"/>
                <w:bCs/>
                <w:sz w:val="28"/>
                <w:szCs w:val="28"/>
              </w:rPr>
            </w:pPr>
            <w:r w:rsidRPr="00A310E4">
              <w:rPr>
                <w:rFonts w:ascii="Arial" w:hAnsi="Arial" w:cs="Arial"/>
                <w:bCs/>
                <w:sz w:val="28"/>
                <w:szCs w:val="28"/>
              </w:rPr>
              <w:t>Educated to degree level or</w:t>
            </w:r>
            <w:r w:rsidR="007C098B" w:rsidRPr="00A310E4">
              <w:rPr>
                <w:rFonts w:ascii="Arial" w:hAnsi="Arial" w:cs="Arial"/>
                <w:bCs/>
                <w:sz w:val="28"/>
                <w:szCs w:val="28"/>
              </w:rPr>
              <w:t xml:space="preserve"> equivalent </w:t>
            </w:r>
          </w:p>
        </w:tc>
        <w:tc>
          <w:tcPr>
            <w:tcW w:w="1560" w:type="dxa"/>
          </w:tcPr>
          <w:p w14:paraId="40CC0DF5" w14:textId="79F17D38" w:rsidR="008B0C7F" w:rsidRPr="00A310E4" w:rsidRDefault="004C2E26">
            <w:pPr>
              <w:rPr>
                <w:rFonts w:ascii="Arial" w:hAnsi="Arial" w:cs="Arial"/>
                <w:bCs/>
                <w:sz w:val="28"/>
                <w:szCs w:val="28"/>
              </w:rPr>
            </w:pPr>
            <w:r w:rsidRPr="00A310E4">
              <w:rPr>
                <w:rFonts w:ascii="Arial" w:hAnsi="Arial" w:cs="Arial"/>
                <w:bCs/>
                <w:sz w:val="28"/>
                <w:szCs w:val="28"/>
              </w:rPr>
              <w:t>X</w:t>
            </w:r>
          </w:p>
        </w:tc>
        <w:tc>
          <w:tcPr>
            <w:tcW w:w="1530" w:type="dxa"/>
          </w:tcPr>
          <w:p w14:paraId="6F4054A1" w14:textId="77777777" w:rsidR="008B0C7F" w:rsidRPr="00A310E4" w:rsidRDefault="008B0C7F">
            <w:pPr>
              <w:rPr>
                <w:rFonts w:ascii="Arial" w:hAnsi="Arial" w:cs="Arial"/>
                <w:bCs/>
                <w:sz w:val="28"/>
                <w:szCs w:val="28"/>
              </w:rPr>
            </w:pPr>
          </w:p>
        </w:tc>
      </w:tr>
      <w:tr w:rsidR="008B0C7F" w:rsidRPr="00A310E4" w14:paraId="5B0EF4A5" w14:textId="77777777" w:rsidTr="004C2E26">
        <w:tc>
          <w:tcPr>
            <w:tcW w:w="7366" w:type="dxa"/>
          </w:tcPr>
          <w:p w14:paraId="7D968FDF" w14:textId="7915A52B" w:rsidR="008B0C7F" w:rsidRPr="00A310E4" w:rsidRDefault="008B0C7F">
            <w:pPr>
              <w:rPr>
                <w:rFonts w:ascii="Arial" w:hAnsi="Arial" w:cs="Arial"/>
                <w:bCs/>
                <w:sz w:val="28"/>
                <w:szCs w:val="28"/>
              </w:rPr>
            </w:pPr>
            <w:r w:rsidRPr="00A310E4">
              <w:rPr>
                <w:rFonts w:ascii="Arial" w:hAnsi="Arial" w:cs="Arial"/>
                <w:bCs/>
                <w:sz w:val="28"/>
                <w:szCs w:val="28"/>
              </w:rPr>
              <w:t>Current membership of a relevant professional body (Chartered Institute of Housing).</w:t>
            </w:r>
          </w:p>
        </w:tc>
        <w:tc>
          <w:tcPr>
            <w:tcW w:w="1560" w:type="dxa"/>
          </w:tcPr>
          <w:p w14:paraId="141A49C3" w14:textId="77777777" w:rsidR="008B0C7F" w:rsidRPr="00A310E4" w:rsidRDefault="008B0C7F">
            <w:pPr>
              <w:rPr>
                <w:rFonts w:ascii="Arial" w:hAnsi="Arial" w:cs="Arial"/>
                <w:bCs/>
                <w:sz w:val="28"/>
                <w:szCs w:val="28"/>
              </w:rPr>
            </w:pPr>
          </w:p>
        </w:tc>
        <w:tc>
          <w:tcPr>
            <w:tcW w:w="1530" w:type="dxa"/>
          </w:tcPr>
          <w:p w14:paraId="4F8C791C" w14:textId="7E8DD591" w:rsidR="008B0C7F" w:rsidRPr="00A310E4" w:rsidRDefault="004C2E26">
            <w:pPr>
              <w:rPr>
                <w:rFonts w:ascii="Arial" w:hAnsi="Arial" w:cs="Arial"/>
                <w:bCs/>
                <w:sz w:val="28"/>
                <w:szCs w:val="28"/>
              </w:rPr>
            </w:pPr>
            <w:r w:rsidRPr="00A310E4">
              <w:rPr>
                <w:rFonts w:ascii="Arial" w:hAnsi="Arial" w:cs="Arial"/>
                <w:bCs/>
                <w:sz w:val="28"/>
                <w:szCs w:val="28"/>
              </w:rPr>
              <w:t>X</w:t>
            </w:r>
          </w:p>
        </w:tc>
      </w:tr>
      <w:tr w:rsidR="008B0C7F" w:rsidRPr="00A310E4" w14:paraId="25318744" w14:textId="77777777" w:rsidTr="007C6B6E">
        <w:tc>
          <w:tcPr>
            <w:tcW w:w="7366" w:type="dxa"/>
            <w:shd w:val="clear" w:color="auto" w:fill="FBD4B4" w:themeFill="accent6" w:themeFillTint="66"/>
          </w:tcPr>
          <w:p w14:paraId="2ABEDFEF" w14:textId="77777777" w:rsidR="008B0C7F" w:rsidRPr="00A310E4" w:rsidRDefault="008B0C7F">
            <w:pPr>
              <w:rPr>
                <w:rFonts w:ascii="Arial" w:hAnsi="Arial" w:cs="Arial"/>
                <w:b/>
                <w:sz w:val="28"/>
                <w:szCs w:val="28"/>
              </w:rPr>
            </w:pPr>
            <w:r w:rsidRPr="00A310E4">
              <w:rPr>
                <w:rFonts w:ascii="Arial" w:hAnsi="Arial" w:cs="Arial"/>
                <w:b/>
                <w:sz w:val="28"/>
                <w:szCs w:val="28"/>
              </w:rPr>
              <w:t>Knowledge &amp; Experience</w:t>
            </w:r>
          </w:p>
          <w:p w14:paraId="67CC5719" w14:textId="08C65431" w:rsidR="007C6B6E" w:rsidRPr="00A310E4" w:rsidRDefault="007C6B6E">
            <w:pPr>
              <w:rPr>
                <w:rFonts w:ascii="Arial" w:hAnsi="Arial" w:cs="Arial"/>
                <w:b/>
                <w:sz w:val="28"/>
                <w:szCs w:val="28"/>
              </w:rPr>
            </w:pPr>
          </w:p>
        </w:tc>
        <w:tc>
          <w:tcPr>
            <w:tcW w:w="1560" w:type="dxa"/>
            <w:shd w:val="clear" w:color="auto" w:fill="FBD4B4" w:themeFill="accent6" w:themeFillTint="66"/>
          </w:tcPr>
          <w:p w14:paraId="25364F46" w14:textId="77777777" w:rsidR="008B0C7F" w:rsidRPr="00A310E4" w:rsidRDefault="008B0C7F">
            <w:pPr>
              <w:rPr>
                <w:rFonts w:ascii="Arial" w:hAnsi="Arial" w:cs="Arial"/>
                <w:bCs/>
                <w:sz w:val="28"/>
                <w:szCs w:val="28"/>
              </w:rPr>
            </w:pPr>
          </w:p>
        </w:tc>
        <w:tc>
          <w:tcPr>
            <w:tcW w:w="1530" w:type="dxa"/>
            <w:shd w:val="clear" w:color="auto" w:fill="FBD4B4" w:themeFill="accent6" w:themeFillTint="66"/>
          </w:tcPr>
          <w:p w14:paraId="2F8BE734" w14:textId="77777777" w:rsidR="008B0C7F" w:rsidRPr="00A310E4" w:rsidRDefault="008B0C7F">
            <w:pPr>
              <w:rPr>
                <w:rFonts w:ascii="Arial" w:hAnsi="Arial" w:cs="Arial"/>
                <w:bCs/>
                <w:sz w:val="28"/>
                <w:szCs w:val="28"/>
              </w:rPr>
            </w:pPr>
          </w:p>
        </w:tc>
      </w:tr>
      <w:tr w:rsidR="008B0C7F" w:rsidRPr="00A310E4" w14:paraId="5E7FD2AB" w14:textId="77777777" w:rsidTr="004C2E26">
        <w:tc>
          <w:tcPr>
            <w:tcW w:w="7366" w:type="dxa"/>
          </w:tcPr>
          <w:p w14:paraId="781EF937" w14:textId="50E3EB20" w:rsidR="008B0C7F" w:rsidRPr="00A310E4" w:rsidRDefault="00917357">
            <w:pPr>
              <w:rPr>
                <w:rFonts w:ascii="Arial" w:hAnsi="Arial" w:cs="Arial"/>
                <w:bCs/>
                <w:sz w:val="28"/>
                <w:szCs w:val="28"/>
              </w:rPr>
            </w:pPr>
            <w:r w:rsidRPr="00A310E4">
              <w:rPr>
                <w:rFonts w:ascii="Arial" w:hAnsi="Arial" w:cs="Arial"/>
                <w:bCs/>
                <w:sz w:val="28"/>
                <w:szCs w:val="28"/>
              </w:rPr>
              <w:t>Significant experience working at a senior or management level within a Registered Social Landlord (RSL) or related organisation with the ability to inspire and motivate staff to deliver services and achieve performance targets.</w:t>
            </w:r>
          </w:p>
        </w:tc>
        <w:tc>
          <w:tcPr>
            <w:tcW w:w="1560" w:type="dxa"/>
          </w:tcPr>
          <w:p w14:paraId="574BB80D" w14:textId="6595180B" w:rsidR="008B0C7F" w:rsidRPr="00A310E4" w:rsidRDefault="004C2E26">
            <w:pPr>
              <w:rPr>
                <w:rFonts w:ascii="Arial" w:hAnsi="Arial" w:cs="Arial"/>
                <w:bCs/>
                <w:sz w:val="28"/>
                <w:szCs w:val="28"/>
              </w:rPr>
            </w:pPr>
            <w:r w:rsidRPr="00A310E4">
              <w:rPr>
                <w:rFonts w:ascii="Arial" w:hAnsi="Arial" w:cs="Arial"/>
                <w:bCs/>
                <w:sz w:val="28"/>
                <w:szCs w:val="28"/>
              </w:rPr>
              <w:t>X</w:t>
            </w:r>
          </w:p>
        </w:tc>
        <w:tc>
          <w:tcPr>
            <w:tcW w:w="1530" w:type="dxa"/>
          </w:tcPr>
          <w:p w14:paraId="0EE0BB58" w14:textId="77777777" w:rsidR="008B0C7F" w:rsidRPr="00A310E4" w:rsidRDefault="008B0C7F">
            <w:pPr>
              <w:rPr>
                <w:rFonts w:ascii="Arial" w:hAnsi="Arial" w:cs="Arial"/>
                <w:bCs/>
                <w:sz w:val="28"/>
                <w:szCs w:val="28"/>
              </w:rPr>
            </w:pPr>
          </w:p>
        </w:tc>
      </w:tr>
      <w:tr w:rsidR="008B0C7F" w:rsidRPr="00A310E4" w14:paraId="7F7D81F2" w14:textId="77777777" w:rsidTr="004C2E26">
        <w:tc>
          <w:tcPr>
            <w:tcW w:w="7366" w:type="dxa"/>
          </w:tcPr>
          <w:p w14:paraId="68C1D0B2" w14:textId="27BEB268" w:rsidR="008B0C7F" w:rsidRPr="00A310E4" w:rsidRDefault="00917357">
            <w:pPr>
              <w:rPr>
                <w:rFonts w:ascii="Arial" w:hAnsi="Arial" w:cs="Arial"/>
                <w:bCs/>
                <w:sz w:val="28"/>
                <w:szCs w:val="28"/>
              </w:rPr>
            </w:pPr>
            <w:r w:rsidRPr="00A310E4">
              <w:rPr>
                <w:rFonts w:ascii="Arial" w:hAnsi="Arial" w:cs="Arial"/>
                <w:bCs/>
                <w:sz w:val="28"/>
                <w:szCs w:val="28"/>
              </w:rPr>
              <w:t>Current knowledge of the Scottish Housing Regulator’s statutory requirements and its regulatory framework and wider community regeneration issues in the RSL operating environment.</w:t>
            </w:r>
          </w:p>
        </w:tc>
        <w:tc>
          <w:tcPr>
            <w:tcW w:w="1560" w:type="dxa"/>
          </w:tcPr>
          <w:p w14:paraId="6E70300D" w14:textId="3146896F" w:rsidR="008B0C7F" w:rsidRPr="00A310E4" w:rsidRDefault="004C2E26">
            <w:pPr>
              <w:rPr>
                <w:rFonts w:ascii="Arial" w:hAnsi="Arial" w:cs="Arial"/>
                <w:bCs/>
                <w:sz w:val="28"/>
                <w:szCs w:val="28"/>
              </w:rPr>
            </w:pPr>
            <w:r w:rsidRPr="00A310E4">
              <w:rPr>
                <w:rFonts w:ascii="Arial" w:hAnsi="Arial" w:cs="Arial"/>
                <w:bCs/>
                <w:sz w:val="28"/>
                <w:szCs w:val="28"/>
              </w:rPr>
              <w:t>X</w:t>
            </w:r>
          </w:p>
        </w:tc>
        <w:tc>
          <w:tcPr>
            <w:tcW w:w="1530" w:type="dxa"/>
          </w:tcPr>
          <w:p w14:paraId="60F0586F" w14:textId="77777777" w:rsidR="008B0C7F" w:rsidRPr="00A310E4" w:rsidRDefault="008B0C7F">
            <w:pPr>
              <w:rPr>
                <w:rFonts w:ascii="Arial" w:hAnsi="Arial" w:cs="Arial"/>
                <w:bCs/>
                <w:sz w:val="28"/>
                <w:szCs w:val="28"/>
              </w:rPr>
            </w:pPr>
          </w:p>
        </w:tc>
      </w:tr>
      <w:tr w:rsidR="008B0C7F" w:rsidRPr="00A310E4" w14:paraId="59E4AAAA" w14:textId="77777777" w:rsidTr="004C2E26">
        <w:tc>
          <w:tcPr>
            <w:tcW w:w="7366" w:type="dxa"/>
          </w:tcPr>
          <w:p w14:paraId="0CEF2923" w14:textId="1F853655" w:rsidR="008B0C7F" w:rsidRPr="00A310E4" w:rsidRDefault="00917357">
            <w:pPr>
              <w:rPr>
                <w:rFonts w:ascii="Arial" w:hAnsi="Arial" w:cs="Arial"/>
                <w:bCs/>
                <w:sz w:val="28"/>
                <w:szCs w:val="28"/>
              </w:rPr>
            </w:pPr>
            <w:r w:rsidRPr="00A310E4">
              <w:rPr>
                <w:rFonts w:ascii="Arial" w:hAnsi="Arial" w:cs="Arial"/>
                <w:bCs/>
                <w:sz w:val="28"/>
                <w:szCs w:val="28"/>
              </w:rPr>
              <w:t>Knowledge and understanding of governance issues.</w:t>
            </w:r>
          </w:p>
        </w:tc>
        <w:tc>
          <w:tcPr>
            <w:tcW w:w="1560" w:type="dxa"/>
          </w:tcPr>
          <w:p w14:paraId="4E09DFE2" w14:textId="0DB69989" w:rsidR="008B0C7F" w:rsidRPr="00A310E4" w:rsidRDefault="004C2E26">
            <w:pPr>
              <w:rPr>
                <w:rFonts w:ascii="Arial" w:hAnsi="Arial" w:cs="Arial"/>
                <w:bCs/>
                <w:sz w:val="28"/>
                <w:szCs w:val="28"/>
              </w:rPr>
            </w:pPr>
            <w:r w:rsidRPr="00A310E4">
              <w:rPr>
                <w:rFonts w:ascii="Arial" w:hAnsi="Arial" w:cs="Arial"/>
                <w:bCs/>
                <w:sz w:val="28"/>
                <w:szCs w:val="28"/>
              </w:rPr>
              <w:t>X</w:t>
            </w:r>
          </w:p>
        </w:tc>
        <w:tc>
          <w:tcPr>
            <w:tcW w:w="1530" w:type="dxa"/>
          </w:tcPr>
          <w:p w14:paraId="6BDEB578" w14:textId="77777777" w:rsidR="008B0C7F" w:rsidRPr="00A310E4" w:rsidRDefault="008B0C7F">
            <w:pPr>
              <w:rPr>
                <w:rFonts w:ascii="Arial" w:hAnsi="Arial" w:cs="Arial"/>
                <w:bCs/>
                <w:sz w:val="28"/>
                <w:szCs w:val="28"/>
              </w:rPr>
            </w:pPr>
          </w:p>
        </w:tc>
      </w:tr>
      <w:bookmarkEnd w:id="1"/>
      <w:tr w:rsidR="00917357" w:rsidRPr="00A310E4" w14:paraId="3D918CC6" w14:textId="77777777" w:rsidTr="004C2E26">
        <w:tc>
          <w:tcPr>
            <w:tcW w:w="7366" w:type="dxa"/>
          </w:tcPr>
          <w:p w14:paraId="1689B254" w14:textId="57134307" w:rsidR="008B0C7F" w:rsidRPr="00A310E4" w:rsidRDefault="00917357" w:rsidP="00321299">
            <w:pPr>
              <w:rPr>
                <w:rFonts w:ascii="Arial" w:hAnsi="Arial" w:cs="Arial"/>
                <w:bCs/>
                <w:sz w:val="28"/>
                <w:szCs w:val="28"/>
              </w:rPr>
            </w:pPr>
            <w:r w:rsidRPr="00A310E4">
              <w:rPr>
                <w:rFonts w:ascii="Arial" w:hAnsi="Arial" w:cs="Arial"/>
                <w:bCs/>
                <w:sz w:val="28"/>
                <w:szCs w:val="28"/>
              </w:rPr>
              <w:t>Multi-disciplinary background related to social housing.</w:t>
            </w:r>
          </w:p>
        </w:tc>
        <w:tc>
          <w:tcPr>
            <w:tcW w:w="1560" w:type="dxa"/>
          </w:tcPr>
          <w:p w14:paraId="3B8B1124" w14:textId="0E23172B" w:rsidR="008B0C7F" w:rsidRPr="00A310E4" w:rsidRDefault="004C2E26" w:rsidP="00321299">
            <w:pPr>
              <w:rPr>
                <w:rFonts w:ascii="Arial" w:hAnsi="Arial" w:cs="Arial"/>
                <w:bCs/>
                <w:sz w:val="28"/>
                <w:szCs w:val="28"/>
              </w:rPr>
            </w:pPr>
            <w:r w:rsidRPr="00A310E4">
              <w:rPr>
                <w:rFonts w:ascii="Arial" w:hAnsi="Arial" w:cs="Arial"/>
                <w:bCs/>
                <w:sz w:val="28"/>
                <w:szCs w:val="28"/>
              </w:rPr>
              <w:t>X</w:t>
            </w:r>
          </w:p>
        </w:tc>
        <w:tc>
          <w:tcPr>
            <w:tcW w:w="1530" w:type="dxa"/>
          </w:tcPr>
          <w:p w14:paraId="611D56A3" w14:textId="77777777" w:rsidR="008B0C7F" w:rsidRPr="00A310E4" w:rsidRDefault="008B0C7F" w:rsidP="00321299">
            <w:pPr>
              <w:rPr>
                <w:rFonts w:ascii="Arial" w:hAnsi="Arial" w:cs="Arial"/>
                <w:bCs/>
                <w:sz w:val="28"/>
                <w:szCs w:val="28"/>
              </w:rPr>
            </w:pPr>
          </w:p>
        </w:tc>
      </w:tr>
      <w:tr w:rsidR="00917357" w:rsidRPr="00A310E4" w14:paraId="14213823" w14:textId="77777777" w:rsidTr="004C2E26">
        <w:tc>
          <w:tcPr>
            <w:tcW w:w="7366" w:type="dxa"/>
          </w:tcPr>
          <w:p w14:paraId="13D24E71" w14:textId="0937A326" w:rsidR="008B0C7F" w:rsidRPr="00A310E4" w:rsidRDefault="00B74B5E" w:rsidP="00B74B5E">
            <w:pPr>
              <w:rPr>
                <w:rFonts w:ascii="Arial" w:hAnsi="Arial" w:cs="Arial"/>
                <w:bCs/>
                <w:sz w:val="28"/>
                <w:szCs w:val="28"/>
              </w:rPr>
            </w:pPr>
            <w:r w:rsidRPr="00A310E4">
              <w:rPr>
                <w:rFonts w:ascii="Arial" w:hAnsi="Arial" w:cs="Arial"/>
                <w:bCs/>
                <w:sz w:val="28"/>
                <w:szCs w:val="28"/>
              </w:rPr>
              <w:t>Experience of working at a senior level within a social housing organisation, delivering high quality housing services including Housing Management and Maintenance services</w:t>
            </w:r>
            <w:r w:rsidR="007C098B" w:rsidRPr="00A310E4">
              <w:rPr>
                <w:rFonts w:ascii="Arial" w:hAnsi="Arial" w:cs="Arial"/>
                <w:bCs/>
                <w:sz w:val="28"/>
                <w:szCs w:val="28"/>
              </w:rPr>
              <w:t xml:space="preserve"> and evidence of contributing to strategy and policy development</w:t>
            </w:r>
          </w:p>
        </w:tc>
        <w:tc>
          <w:tcPr>
            <w:tcW w:w="1560" w:type="dxa"/>
          </w:tcPr>
          <w:p w14:paraId="0617F59C" w14:textId="709DDD9A" w:rsidR="008B0C7F" w:rsidRPr="00A310E4" w:rsidRDefault="004C2E26" w:rsidP="00321299">
            <w:pPr>
              <w:rPr>
                <w:rFonts w:ascii="Arial" w:hAnsi="Arial" w:cs="Arial"/>
                <w:bCs/>
                <w:sz w:val="28"/>
                <w:szCs w:val="28"/>
              </w:rPr>
            </w:pPr>
            <w:r w:rsidRPr="00A310E4">
              <w:rPr>
                <w:rFonts w:ascii="Arial" w:hAnsi="Arial" w:cs="Arial"/>
                <w:bCs/>
                <w:sz w:val="28"/>
                <w:szCs w:val="28"/>
              </w:rPr>
              <w:t>X</w:t>
            </w:r>
          </w:p>
        </w:tc>
        <w:tc>
          <w:tcPr>
            <w:tcW w:w="1530" w:type="dxa"/>
          </w:tcPr>
          <w:p w14:paraId="603609C2" w14:textId="77777777" w:rsidR="008B0C7F" w:rsidRPr="00A310E4" w:rsidRDefault="008B0C7F" w:rsidP="00321299">
            <w:pPr>
              <w:rPr>
                <w:rFonts w:ascii="Arial" w:hAnsi="Arial" w:cs="Arial"/>
                <w:bCs/>
                <w:sz w:val="28"/>
                <w:szCs w:val="28"/>
              </w:rPr>
            </w:pPr>
          </w:p>
        </w:tc>
      </w:tr>
      <w:tr w:rsidR="00917357" w:rsidRPr="00A310E4" w14:paraId="3011B768" w14:textId="77777777" w:rsidTr="004C2E26">
        <w:tc>
          <w:tcPr>
            <w:tcW w:w="7366" w:type="dxa"/>
          </w:tcPr>
          <w:p w14:paraId="59735654" w14:textId="2A3CFD8D" w:rsidR="008B0C7F" w:rsidRPr="00A310E4" w:rsidRDefault="00917357" w:rsidP="00321299">
            <w:pPr>
              <w:rPr>
                <w:rFonts w:ascii="Arial" w:hAnsi="Arial" w:cs="Arial"/>
                <w:bCs/>
                <w:sz w:val="28"/>
                <w:szCs w:val="28"/>
              </w:rPr>
            </w:pPr>
            <w:r w:rsidRPr="00A310E4">
              <w:rPr>
                <w:rFonts w:ascii="Arial" w:hAnsi="Arial" w:cs="Arial"/>
                <w:bCs/>
                <w:sz w:val="28"/>
                <w:szCs w:val="28"/>
              </w:rPr>
              <w:t>Up to date knowledge of housing legislation and policy in the Scottish Housing Sector.</w:t>
            </w:r>
          </w:p>
        </w:tc>
        <w:tc>
          <w:tcPr>
            <w:tcW w:w="1560" w:type="dxa"/>
          </w:tcPr>
          <w:p w14:paraId="38C3B686" w14:textId="4B6BC2F5" w:rsidR="008B0C7F" w:rsidRPr="00A310E4" w:rsidRDefault="004C2E26" w:rsidP="00321299">
            <w:pPr>
              <w:rPr>
                <w:rFonts w:ascii="Arial" w:hAnsi="Arial" w:cs="Arial"/>
                <w:bCs/>
                <w:sz w:val="28"/>
                <w:szCs w:val="28"/>
              </w:rPr>
            </w:pPr>
            <w:r w:rsidRPr="00A310E4">
              <w:rPr>
                <w:rFonts w:ascii="Arial" w:hAnsi="Arial" w:cs="Arial"/>
                <w:bCs/>
                <w:sz w:val="28"/>
                <w:szCs w:val="28"/>
              </w:rPr>
              <w:t>X</w:t>
            </w:r>
          </w:p>
        </w:tc>
        <w:tc>
          <w:tcPr>
            <w:tcW w:w="1530" w:type="dxa"/>
          </w:tcPr>
          <w:p w14:paraId="473DFCA2" w14:textId="77777777" w:rsidR="008B0C7F" w:rsidRPr="00A310E4" w:rsidRDefault="008B0C7F" w:rsidP="00321299">
            <w:pPr>
              <w:rPr>
                <w:rFonts w:ascii="Arial" w:hAnsi="Arial" w:cs="Arial"/>
                <w:bCs/>
                <w:sz w:val="28"/>
                <w:szCs w:val="28"/>
              </w:rPr>
            </w:pPr>
          </w:p>
        </w:tc>
      </w:tr>
      <w:tr w:rsidR="00917357" w:rsidRPr="00A310E4" w14:paraId="35B5CFF8" w14:textId="77777777" w:rsidTr="004C2E26">
        <w:tc>
          <w:tcPr>
            <w:tcW w:w="7366" w:type="dxa"/>
          </w:tcPr>
          <w:p w14:paraId="32B5E17B" w14:textId="0000E0E9" w:rsidR="008B0C7F" w:rsidRPr="00A310E4" w:rsidRDefault="00917357" w:rsidP="00321299">
            <w:pPr>
              <w:rPr>
                <w:rFonts w:ascii="Arial" w:hAnsi="Arial" w:cs="Arial"/>
                <w:bCs/>
                <w:sz w:val="28"/>
                <w:szCs w:val="28"/>
              </w:rPr>
            </w:pPr>
            <w:r w:rsidRPr="00A310E4">
              <w:rPr>
                <w:rFonts w:ascii="Arial" w:hAnsi="Arial" w:cs="Arial"/>
                <w:bCs/>
                <w:sz w:val="28"/>
                <w:szCs w:val="28"/>
              </w:rPr>
              <w:t>Experience of working at a senior/strategic level with a voluntary board or Management Committee, ensuring that good governance principles are understood and observed.</w:t>
            </w:r>
          </w:p>
        </w:tc>
        <w:tc>
          <w:tcPr>
            <w:tcW w:w="1560" w:type="dxa"/>
          </w:tcPr>
          <w:p w14:paraId="0697F737" w14:textId="273C35D5" w:rsidR="008B0C7F" w:rsidRPr="00A310E4" w:rsidRDefault="004C2E26" w:rsidP="00321299">
            <w:pPr>
              <w:rPr>
                <w:rFonts w:ascii="Arial" w:hAnsi="Arial" w:cs="Arial"/>
                <w:bCs/>
                <w:sz w:val="28"/>
                <w:szCs w:val="28"/>
              </w:rPr>
            </w:pPr>
            <w:r w:rsidRPr="00A310E4">
              <w:rPr>
                <w:rFonts w:ascii="Arial" w:hAnsi="Arial" w:cs="Arial"/>
                <w:bCs/>
                <w:sz w:val="28"/>
                <w:szCs w:val="28"/>
              </w:rPr>
              <w:t>X</w:t>
            </w:r>
          </w:p>
        </w:tc>
        <w:tc>
          <w:tcPr>
            <w:tcW w:w="1530" w:type="dxa"/>
          </w:tcPr>
          <w:p w14:paraId="0EF3B00E" w14:textId="77777777" w:rsidR="008B0C7F" w:rsidRPr="00A310E4" w:rsidRDefault="008B0C7F" w:rsidP="00321299">
            <w:pPr>
              <w:rPr>
                <w:rFonts w:ascii="Arial" w:hAnsi="Arial" w:cs="Arial"/>
                <w:bCs/>
                <w:sz w:val="28"/>
                <w:szCs w:val="28"/>
              </w:rPr>
            </w:pPr>
          </w:p>
        </w:tc>
      </w:tr>
      <w:tr w:rsidR="00917357" w:rsidRPr="00A310E4" w14:paraId="274B14D5" w14:textId="77777777" w:rsidTr="004C2E26">
        <w:tc>
          <w:tcPr>
            <w:tcW w:w="7366" w:type="dxa"/>
          </w:tcPr>
          <w:p w14:paraId="1AF8307E" w14:textId="56AFBF6D" w:rsidR="008B0C7F" w:rsidRPr="00A310E4" w:rsidRDefault="00917357" w:rsidP="00321299">
            <w:pPr>
              <w:rPr>
                <w:rFonts w:ascii="Arial" w:hAnsi="Arial" w:cs="Arial"/>
                <w:bCs/>
                <w:sz w:val="28"/>
                <w:szCs w:val="28"/>
              </w:rPr>
            </w:pPr>
            <w:r w:rsidRPr="00A310E4">
              <w:rPr>
                <w:rFonts w:ascii="Arial" w:hAnsi="Arial" w:cs="Arial"/>
                <w:bCs/>
                <w:sz w:val="28"/>
                <w:szCs w:val="28"/>
              </w:rPr>
              <w:t>Preparation and implementation of Business Plans and other strategic documents.</w:t>
            </w:r>
          </w:p>
        </w:tc>
        <w:tc>
          <w:tcPr>
            <w:tcW w:w="1560" w:type="dxa"/>
          </w:tcPr>
          <w:p w14:paraId="3E690B9E" w14:textId="7CF1AF96" w:rsidR="008B0C7F" w:rsidRPr="00A310E4" w:rsidRDefault="004C2E26" w:rsidP="00321299">
            <w:pPr>
              <w:rPr>
                <w:rFonts w:ascii="Arial" w:hAnsi="Arial" w:cs="Arial"/>
                <w:bCs/>
                <w:sz w:val="28"/>
                <w:szCs w:val="28"/>
              </w:rPr>
            </w:pPr>
            <w:r w:rsidRPr="00A310E4">
              <w:rPr>
                <w:rFonts w:ascii="Arial" w:hAnsi="Arial" w:cs="Arial"/>
                <w:bCs/>
                <w:sz w:val="28"/>
                <w:szCs w:val="28"/>
              </w:rPr>
              <w:t>X</w:t>
            </w:r>
          </w:p>
        </w:tc>
        <w:tc>
          <w:tcPr>
            <w:tcW w:w="1530" w:type="dxa"/>
          </w:tcPr>
          <w:p w14:paraId="5EEF8EED" w14:textId="77777777" w:rsidR="008B0C7F" w:rsidRPr="00A310E4" w:rsidRDefault="008B0C7F" w:rsidP="00321299">
            <w:pPr>
              <w:rPr>
                <w:rFonts w:ascii="Arial" w:hAnsi="Arial" w:cs="Arial"/>
                <w:bCs/>
                <w:sz w:val="28"/>
                <w:szCs w:val="28"/>
              </w:rPr>
            </w:pPr>
          </w:p>
        </w:tc>
      </w:tr>
      <w:tr w:rsidR="00917357" w:rsidRPr="00A310E4" w14:paraId="307C58A0" w14:textId="77777777" w:rsidTr="004C2E26">
        <w:tc>
          <w:tcPr>
            <w:tcW w:w="7366" w:type="dxa"/>
          </w:tcPr>
          <w:p w14:paraId="066AF717" w14:textId="2BDE112E" w:rsidR="008B0C7F" w:rsidRPr="00A310E4" w:rsidRDefault="00917357" w:rsidP="00321299">
            <w:pPr>
              <w:rPr>
                <w:rFonts w:ascii="Arial" w:hAnsi="Arial" w:cs="Arial"/>
                <w:bCs/>
                <w:sz w:val="28"/>
                <w:szCs w:val="28"/>
              </w:rPr>
            </w:pPr>
            <w:r w:rsidRPr="00A310E4">
              <w:rPr>
                <w:rFonts w:ascii="Arial" w:hAnsi="Arial" w:cs="Arial"/>
                <w:bCs/>
                <w:sz w:val="28"/>
                <w:szCs w:val="28"/>
              </w:rPr>
              <w:t>Experience of leading and driving organisation change and providing support to key stakeholders throughout the process</w:t>
            </w:r>
            <w:r w:rsidR="004C2E26" w:rsidRPr="00A310E4">
              <w:rPr>
                <w:rFonts w:ascii="Arial" w:hAnsi="Arial" w:cs="Arial"/>
                <w:bCs/>
                <w:sz w:val="28"/>
                <w:szCs w:val="28"/>
              </w:rPr>
              <w:t>.</w:t>
            </w:r>
          </w:p>
        </w:tc>
        <w:tc>
          <w:tcPr>
            <w:tcW w:w="1560" w:type="dxa"/>
          </w:tcPr>
          <w:p w14:paraId="5095DA50" w14:textId="41F93818" w:rsidR="008B0C7F" w:rsidRPr="00A310E4" w:rsidRDefault="004C2E26" w:rsidP="00321299">
            <w:pPr>
              <w:rPr>
                <w:rFonts w:ascii="Arial" w:hAnsi="Arial" w:cs="Arial"/>
                <w:bCs/>
                <w:sz w:val="28"/>
                <w:szCs w:val="28"/>
              </w:rPr>
            </w:pPr>
            <w:r w:rsidRPr="00A310E4">
              <w:rPr>
                <w:rFonts w:ascii="Arial" w:hAnsi="Arial" w:cs="Arial"/>
                <w:bCs/>
                <w:sz w:val="28"/>
                <w:szCs w:val="28"/>
              </w:rPr>
              <w:t>X</w:t>
            </w:r>
          </w:p>
        </w:tc>
        <w:tc>
          <w:tcPr>
            <w:tcW w:w="1530" w:type="dxa"/>
          </w:tcPr>
          <w:p w14:paraId="1FE5084E" w14:textId="77777777" w:rsidR="008B0C7F" w:rsidRPr="00A310E4" w:rsidRDefault="008B0C7F" w:rsidP="00321299">
            <w:pPr>
              <w:rPr>
                <w:rFonts w:ascii="Arial" w:hAnsi="Arial" w:cs="Arial"/>
                <w:bCs/>
                <w:sz w:val="28"/>
                <w:szCs w:val="28"/>
              </w:rPr>
            </w:pPr>
          </w:p>
        </w:tc>
      </w:tr>
      <w:tr w:rsidR="00917357" w:rsidRPr="00A310E4" w14:paraId="07BEBFB0" w14:textId="77777777" w:rsidTr="004C2E26">
        <w:tc>
          <w:tcPr>
            <w:tcW w:w="7366" w:type="dxa"/>
          </w:tcPr>
          <w:p w14:paraId="2D60C61F" w14:textId="4AF73DC7" w:rsidR="008B0C7F" w:rsidRPr="00A310E4" w:rsidRDefault="004C2E26" w:rsidP="00321299">
            <w:pPr>
              <w:rPr>
                <w:rFonts w:ascii="Arial" w:hAnsi="Arial" w:cs="Arial"/>
                <w:bCs/>
                <w:sz w:val="28"/>
                <w:szCs w:val="28"/>
              </w:rPr>
            </w:pPr>
            <w:r w:rsidRPr="00A310E4">
              <w:rPr>
                <w:rFonts w:ascii="Arial" w:hAnsi="Arial" w:cs="Arial"/>
                <w:bCs/>
                <w:sz w:val="28"/>
                <w:szCs w:val="28"/>
              </w:rPr>
              <w:t>Experience of developing systems and working practices to improve organisation efficiency and embed a customer-focused and inclusive culture.</w:t>
            </w:r>
          </w:p>
        </w:tc>
        <w:tc>
          <w:tcPr>
            <w:tcW w:w="1560" w:type="dxa"/>
          </w:tcPr>
          <w:p w14:paraId="749D5E7D" w14:textId="44EF3818" w:rsidR="008B0C7F" w:rsidRPr="00A310E4" w:rsidRDefault="004C2E26" w:rsidP="00321299">
            <w:pPr>
              <w:rPr>
                <w:rFonts w:ascii="Arial" w:hAnsi="Arial" w:cs="Arial"/>
                <w:bCs/>
                <w:sz w:val="28"/>
                <w:szCs w:val="28"/>
              </w:rPr>
            </w:pPr>
            <w:r w:rsidRPr="00A310E4">
              <w:rPr>
                <w:rFonts w:ascii="Arial" w:hAnsi="Arial" w:cs="Arial"/>
                <w:bCs/>
                <w:sz w:val="28"/>
                <w:szCs w:val="28"/>
              </w:rPr>
              <w:t>X</w:t>
            </w:r>
          </w:p>
        </w:tc>
        <w:tc>
          <w:tcPr>
            <w:tcW w:w="1530" w:type="dxa"/>
          </w:tcPr>
          <w:p w14:paraId="543EC956" w14:textId="77777777" w:rsidR="008B0C7F" w:rsidRPr="00A310E4" w:rsidRDefault="008B0C7F" w:rsidP="00321299">
            <w:pPr>
              <w:rPr>
                <w:rFonts w:ascii="Arial" w:hAnsi="Arial" w:cs="Arial"/>
                <w:bCs/>
                <w:sz w:val="28"/>
                <w:szCs w:val="28"/>
              </w:rPr>
            </w:pPr>
          </w:p>
        </w:tc>
      </w:tr>
      <w:tr w:rsidR="004C2E26" w:rsidRPr="00A310E4" w14:paraId="3AB03B1F" w14:textId="77777777" w:rsidTr="004C2E26">
        <w:tc>
          <w:tcPr>
            <w:tcW w:w="7366" w:type="dxa"/>
          </w:tcPr>
          <w:p w14:paraId="4831F63B" w14:textId="1BDBA28B" w:rsidR="00917357" w:rsidRPr="00A310E4" w:rsidRDefault="004C2E26" w:rsidP="00321299">
            <w:pPr>
              <w:rPr>
                <w:rFonts w:ascii="Arial" w:hAnsi="Arial" w:cs="Arial"/>
                <w:bCs/>
                <w:sz w:val="28"/>
                <w:szCs w:val="28"/>
              </w:rPr>
            </w:pPr>
            <w:r w:rsidRPr="00A310E4">
              <w:rPr>
                <w:rFonts w:ascii="Arial" w:hAnsi="Arial" w:cs="Arial"/>
                <w:bCs/>
                <w:sz w:val="28"/>
                <w:szCs w:val="28"/>
              </w:rPr>
              <w:t>Demonstrable decision making and problem resolution skills.</w:t>
            </w:r>
          </w:p>
        </w:tc>
        <w:tc>
          <w:tcPr>
            <w:tcW w:w="1560" w:type="dxa"/>
          </w:tcPr>
          <w:p w14:paraId="3FC01B69" w14:textId="25C5F4AD" w:rsidR="00917357" w:rsidRPr="00A310E4" w:rsidRDefault="004C2E26" w:rsidP="00321299">
            <w:pPr>
              <w:rPr>
                <w:rFonts w:ascii="Arial" w:hAnsi="Arial" w:cs="Arial"/>
                <w:bCs/>
                <w:sz w:val="28"/>
                <w:szCs w:val="28"/>
              </w:rPr>
            </w:pPr>
            <w:r w:rsidRPr="00A310E4">
              <w:rPr>
                <w:rFonts w:ascii="Arial" w:hAnsi="Arial" w:cs="Arial"/>
                <w:bCs/>
                <w:sz w:val="28"/>
                <w:szCs w:val="28"/>
              </w:rPr>
              <w:t>X</w:t>
            </w:r>
          </w:p>
        </w:tc>
        <w:tc>
          <w:tcPr>
            <w:tcW w:w="1530" w:type="dxa"/>
          </w:tcPr>
          <w:p w14:paraId="47E86D27" w14:textId="77777777" w:rsidR="00917357" w:rsidRPr="00A310E4" w:rsidRDefault="00917357" w:rsidP="00321299">
            <w:pPr>
              <w:rPr>
                <w:rFonts w:ascii="Arial" w:hAnsi="Arial" w:cs="Arial"/>
                <w:bCs/>
                <w:sz w:val="28"/>
                <w:szCs w:val="28"/>
              </w:rPr>
            </w:pPr>
          </w:p>
        </w:tc>
      </w:tr>
      <w:tr w:rsidR="004C2E26" w:rsidRPr="00A310E4" w14:paraId="0C7CFF1B" w14:textId="77777777" w:rsidTr="004C2E26">
        <w:tc>
          <w:tcPr>
            <w:tcW w:w="7366" w:type="dxa"/>
          </w:tcPr>
          <w:p w14:paraId="15D8F8D2" w14:textId="195D9814" w:rsidR="00917357" w:rsidRPr="00A310E4" w:rsidRDefault="004C2E26" w:rsidP="00321299">
            <w:pPr>
              <w:rPr>
                <w:rFonts w:ascii="Arial" w:hAnsi="Arial" w:cs="Arial"/>
                <w:bCs/>
                <w:sz w:val="28"/>
                <w:szCs w:val="28"/>
              </w:rPr>
            </w:pPr>
            <w:r w:rsidRPr="00A310E4">
              <w:rPr>
                <w:rFonts w:ascii="Arial" w:hAnsi="Arial" w:cs="Arial"/>
                <w:bCs/>
                <w:sz w:val="28"/>
                <w:szCs w:val="28"/>
              </w:rPr>
              <w:t>Knowledge and understanding of the medium/long term challenges facing the sector and communities like Easterhouse.</w:t>
            </w:r>
          </w:p>
        </w:tc>
        <w:tc>
          <w:tcPr>
            <w:tcW w:w="1560" w:type="dxa"/>
          </w:tcPr>
          <w:p w14:paraId="3FCE3AA0" w14:textId="1A7BA8AB" w:rsidR="00917357" w:rsidRPr="00A310E4" w:rsidRDefault="004C2E26" w:rsidP="00321299">
            <w:pPr>
              <w:rPr>
                <w:rFonts w:ascii="Arial" w:hAnsi="Arial" w:cs="Arial"/>
                <w:bCs/>
                <w:sz w:val="28"/>
                <w:szCs w:val="28"/>
              </w:rPr>
            </w:pPr>
            <w:r w:rsidRPr="00A310E4">
              <w:rPr>
                <w:rFonts w:ascii="Arial" w:hAnsi="Arial" w:cs="Arial"/>
                <w:bCs/>
                <w:sz w:val="28"/>
                <w:szCs w:val="28"/>
              </w:rPr>
              <w:t>X</w:t>
            </w:r>
          </w:p>
        </w:tc>
        <w:tc>
          <w:tcPr>
            <w:tcW w:w="1530" w:type="dxa"/>
          </w:tcPr>
          <w:p w14:paraId="65ABD7A7" w14:textId="77777777" w:rsidR="00917357" w:rsidRPr="00A310E4" w:rsidRDefault="00917357" w:rsidP="00321299">
            <w:pPr>
              <w:rPr>
                <w:rFonts w:ascii="Arial" w:hAnsi="Arial" w:cs="Arial"/>
                <w:bCs/>
                <w:sz w:val="28"/>
                <w:szCs w:val="28"/>
              </w:rPr>
            </w:pPr>
          </w:p>
        </w:tc>
      </w:tr>
      <w:tr w:rsidR="004C2E26" w:rsidRPr="00A310E4" w14:paraId="3AF7538B" w14:textId="77777777" w:rsidTr="004C2E26">
        <w:tc>
          <w:tcPr>
            <w:tcW w:w="7366" w:type="dxa"/>
          </w:tcPr>
          <w:p w14:paraId="325375B1" w14:textId="3B0AC079" w:rsidR="00917357" w:rsidRPr="00A310E4" w:rsidRDefault="004C2E26" w:rsidP="00321299">
            <w:pPr>
              <w:rPr>
                <w:rFonts w:ascii="Arial" w:hAnsi="Arial" w:cs="Arial"/>
                <w:bCs/>
                <w:sz w:val="28"/>
                <w:szCs w:val="28"/>
              </w:rPr>
            </w:pPr>
            <w:r w:rsidRPr="00A310E4">
              <w:rPr>
                <w:rFonts w:ascii="Arial" w:hAnsi="Arial" w:cs="Arial"/>
                <w:bCs/>
                <w:sz w:val="28"/>
                <w:szCs w:val="28"/>
              </w:rPr>
              <w:t>Experience in applying risk management techniques.</w:t>
            </w:r>
          </w:p>
        </w:tc>
        <w:tc>
          <w:tcPr>
            <w:tcW w:w="1560" w:type="dxa"/>
          </w:tcPr>
          <w:p w14:paraId="46D6DAB2" w14:textId="780FE601" w:rsidR="00917357" w:rsidRPr="00A310E4" w:rsidRDefault="004C2E26" w:rsidP="00321299">
            <w:pPr>
              <w:rPr>
                <w:rFonts w:ascii="Arial" w:hAnsi="Arial" w:cs="Arial"/>
                <w:bCs/>
                <w:sz w:val="28"/>
                <w:szCs w:val="28"/>
              </w:rPr>
            </w:pPr>
            <w:r w:rsidRPr="00A310E4">
              <w:rPr>
                <w:rFonts w:ascii="Arial" w:hAnsi="Arial" w:cs="Arial"/>
                <w:bCs/>
                <w:sz w:val="28"/>
                <w:szCs w:val="28"/>
              </w:rPr>
              <w:t>X</w:t>
            </w:r>
          </w:p>
        </w:tc>
        <w:tc>
          <w:tcPr>
            <w:tcW w:w="1530" w:type="dxa"/>
          </w:tcPr>
          <w:p w14:paraId="3B90BEDF" w14:textId="77777777" w:rsidR="00917357" w:rsidRPr="00A310E4" w:rsidRDefault="00917357" w:rsidP="00321299">
            <w:pPr>
              <w:rPr>
                <w:rFonts w:ascii="Arial" w:hAnsi="Arial" w:cs="Arial"/>
                <w:bCs/>
                <w:sz w:val="28"/>
                <w:szCs w:val="28"/>
              </w:rPr>
            </w:pPr>
          </w:p>
        </w:tc>
      </w:tr>
      <w:tr w:rsidR="004C2E26" w:rsidRPr="00A310E4" w14:paraId="7C77B779" w14:textId="77777777" w:rsidTr="004C2E26">
        <w:tc>
          <w:tcPr>
            <w:tcW w:w="7366" w:type="dxa"/>
          </w:tcPr>
          <w:p w14:paraId="3D4CCFDE" w14:textId="53733375" w:rsidR="00917357" w:rsidRPr="00A310E4" w:rsidRDefault="004C2E26" w:rsidP="007C098B">
            <w:pPr>
              <w:rPr>
                <w:rFonts w:ascii="Arial" w:hAnsi="Arial" w:cs="Arial"/>
                <w:bCs/>
                <w:sz w:val="28"/>
                <w:szCs w:val="28"/>
              </w:rPr>
            </w:pPr>
            <w:r w:rsidRPr="00A310E4">
              <w:rPr>
                <w:rFonts w:ascii="Arial" w:hAnsi="Arial" w:cs="Arial"/>
                <w:bCs/>
                <w:sz w:val="28"/>
                <w:szCs w:val="28"/>
              </w:rPr>
              <w:lastRenderedPageBreak/>
              <w:t xml:space="preserve">Experience of </w:t>
            </w:r>
            <w:r w:rsidR="007C098B" w:rsidRPr="00A310E4">
              <w:rPr>
                <w:rFonts w:ascii="Arial" w:hAnsi="Arial" w:cs="Arial"/>
                <w:bCs/>
                <w:sz w:val="28"/>
                <w:szCs w:val="28"/>
              </w:rPr>
              <w:t xml:space="preserve">working with customers to influence and adapt services with an understanding of what is needed to deliver effective customer engagement </w:t>
            </w:r>
          </w:p>
        </w:tc>
        <w:tc>
          <w:tcPr>
            <w:tcW w:w="1560" w:type="dxa"/>
          </w:tcPr>
          <w:p w14:paraId="46CF3F5B" w14:textId="0589E5C0" w:rsidR="00917357" w:rsidRPr="00A310E4" w:rsidRDefault="007C098B" w:rsidP="00321299">
            <w:pPr>
              <w:rPr>
                <w:rFonts w:ascii="Arial" w:hAnsi="Arial" w:cs="Arial"/>
                <w:bCs/>
                <w:sz w:val="28"/>
                <w:szCs w:val="28"/>
              </w:rPr>
            </w:pPr>
            <w:r w:rsidRPr="00A310E4">
              <w:rPr>
                <w:rFonts w:ascii="Arial" w:hAnsi="Arial" w:cs="Arial"/>
                <w:bCs/>
                <w:sz w:val="28"/>
                <w:szCs w:val="28"/>
              </w:rPr>
              <w:t>X</w:t>
            </w:r>
          </w:p>
        </w:tc>
        <w:tc>
          <w:tcPr>
            <w:tcW w:w="1530" w:type="dxa"/>
          </w:tcPr>
          <w:p w14:paraId="17BE5962" w14:textId="23D6E038" w:rsidR="00917357" w:rsidRPr="00A310E4" w:rsidRDefault="00917357" w:rsidP="00321299">
            <w:pPr>
              <w:rPr>
                <w:rFonts w:ascii="Arial" w:hAnsi="Arial" w:cs="Arial"/>
                <w:bCs/>
                <w:sz w:val="28"/>
                <w:szCs w:val="28"/>
              </w:rPr>
            </w:pPr>
          </w:p>
        </w:tc>
      </w:tr>
      <w:tr w:rsidR="004C2E26" w:rsidRPr="00A310E4" w14:paraId="7D27BBDA" w14:textId="77777777" w:rsidTr="004C2E26">
        <w:tc>
          <w:tcPr>
            <w:tcW w:w="7366" w:type="dxa"/>
          </w:tcPr>
          <w:p w14:paraId="17C6A9FA" w14:textId="2A3CC446" w:rsidR="00917357" w:rsidRPr="00A310E4" w:rsidRDefault="004C2E26" w:rsidP="00321299">
            <w:pPr>
              <w:rPr>
                <w:rFonts w:ascii="Arial" w:hAnsi="Arial" w:cs="Arial"/>
                <w:bCs/>
                <w:sz w:val="28"/>
                <w:szCs w:val="28"/>
              </w:rPr>
            </w:pPr>
            <w:r w:rsidRPr="00A310E4">
              <w:rPr>
                <w:rFonts w:ascii="Arial" w:hAnsi="Arial" w:cs="Arial"/>
                <w:bCs/>
                <w:sz w:val="28"/>
                <w:szCs w:val="28"/>
              </w:rPr>
              <w:t>Working effectively in partnership with external stakeholders.</w:t>
            </w:r>
          </w:p>
        </w:tc>
        <w:tc>
          <w:tcPr>
            <w:tcW w:w="1560" w:type="dxa"/>
          </w:tcPr>
          <w:p w14:paraId="3B73899A" w14:textId="7842746A" w:rsidR="00917357" w:rsidRPr="00A310E4" w:rsidRDefault="004C2E26" w:rsidP="00321299">
            <w:pPr>
              <w:rPr>
                <w:rFonts w:ascii="Arial" w:hAnsi="Arial" w:cs="Arial"/>
                <w:bCs/>
                <w:sz w:val="28"/>
                <w:szCs w:val="28"/>
              </w:rPr>
            </w:pPr>
            <w:r w:rsidRPr="00A310E4">
              <w:rPr>
                <w:rFonts w:ascii="Arial" w:hAnsi="Arial" w:cs="Arial"/>
                <w:bCs/>
                <w:sz w:val="28"/>
                <w:szCs w:val="28"/>
              </w:rPr>
              <w:t>X</w:t>
            </w:r>
          </w:p>
        </w:tc>
        <w:tc>
          <w:tcPr>
            <w:tcW w:w="1530" w:type="dxa"/>
          </w:tcPr>
          <w:p w14:paraId="5A72B21C" w14:textId="77777777" w:rsidR="00917357" w:rsidRPr="00A310E4" w:rsidRDefault="00917357" w:rsidP="00321299">
            <w:pPr>
              <w:rPr>
                <w:rFonts w:ascii="Arial" w:hAnsi="Arial" w:cs="Arial"/>
                <w:bCs/>
                <w:sz w:val="28"/>
                <w:szCs w:val="28"/>
              </w:rPr>
            </w:pPr>
          </w:p>
        </w:tc>
      </w:tr>
      <w:tr w:rsidR="004C2E26" w:rsidRPr="00A310E4" w14:paraId="56DF9ACC" w14:textId="77777777" w:rsidTr="007C6B6E">
        <w:tc>
          <w:tcPr>
            <w:tcW w:w="7366" w:type="dxa"/>
            <w:shd w:val="clear" w:color="auto" w:fill="FBD4B4" w:themeFill="accent6" w:themeFillTint="66"/>
          </w:tcPr>
          <w:p w14:paraId="0B65DFEC" w14:textId="77777777" w:rsidR="00917357" w:rsidRPr="00A310E4" w:rsidRDefault="004C2E26" w:rsidP="00321299">
            <w:pPr>
              <w:rPr>
                <w:rFonts w:ascii="Arial" w:hAnsi="Arial" w:cs="Arial"/>
                <w:b/>
                <w:sz w:val="28"/>
                <w:szCs w:val="28"/>
              </w:rPr>
            </w:pPr>
            <w:r w:rsidRPr="00A310E4">
              <w:rPr>
                <w:rFonts w:ascii="Arial" w:hAnsi="Arial" w:cs="Arial"/>
                <w:b/>
                <w:sz w:val="28"/>
                <w:szCs w:val="28"/>
              </w:rPr>
              <w:t>Skills &amp; Abilities</w:t>
            </w:r>
          </w:p>
          <w:p w14:paraId="785E98AC" w14:textId="06B94D09" w:rsidR="007C6B6E" w:rsidRPr="00A310E4" w:rsidRDefault="007C6B6E" w:rsidP="00321299">
            <w:pPr>
              <w:rPr>
                <w:rFonts w:ascii="Arial" w:hAnsi="Arial" w:cs="Arial"/>
                <w:b/>
                <w:sz w:val="28"/>
                <w:szCs w:val="28"/>
              </w:rPr>
            </w:pPr>
          </w:p>
        </w:tc>
        <w:tc>
          <w:tcPr>
            <w:tcW w:w="1560" w:type="dxa"/>
            <w:shd w:val="clear" w:color="auto" w:fill="FBD4B4" w:themeFill="accent6" w:themeFillTint="66"/>
          </w:tcPr>
          <w:p w14:paraId="6013EFB3" w14:textId="77777777" w:rsidR="00917357" w:rsidRPr="00A310E4" w:rsidRDefault="00917357" w:rsidP="00321299">
            <w:pPr>
              <w:rPr>
                <w:rFonts w:ascii="Arial" w:hAnsi="Arial" w:cs="Arial"/>
                <w:b/>
                <w:sz w:val="28"/>
                <w:szCs w:val="28"/>
              </w:rPr>
            </w:pPr>
          </w:p>
        </w:tc>
        <w:tc>
          <w:tcPr>
            <w:tcW w:w="1530" w:type="dxa"/>
            <w:shd w:val="clear" w:color="auto" w:fill="FBD4B4" w:themeFill="accent6" w:themeFillTint="66"/>
          </w:tcPr>
          <w:p w14:paraId="77DF918C" w14:textId="77777777" w:rsidR="00917357" w:rsidRPr="00A310E4" w:rsidRDefault="00917357" w:rsidP="00321299">
            <w:pPr>
              <w:rPr>
                <w:rFonts w:ascii="Arial" w:hAnsi="Arial" w:cs="Arial"/>
                <w:b/>
                <w:sz w:val="28"/>
                <w:szCs w:val="28"/>
              </w:rPr>
            </w:pPr>
          </w:p>
        </w:tc>
      </w:tr>
      <w:tr w:rsidR="004C2E26" w:rsidRPr="00A310E4" w14:paraId="04EEABDC" w14:textId="77777777" w:rsidTr="004C2E26">
        <w:tc>
          <w:tcPr>
            <w:tcW w:w="7366" w:type="dxa"/>
          </w:tcPr>
          <w:p w14:paraId="5B427686" w14:textId="24CBE327" w:rsidR="00917357" w:rsidRPr="00A310E4" w:rsidRDefault="004C2E26" w:rsidP="00321299">
            <w:pPr>
              <w:rPr>
                <w:rFonts w:ascii="Arial" w:hAnsi="Arial" w:cs="Arial"/>
                <w:bCs/>
                <w:sz w:val="28"/>
                <w:szCs w:val="28"/>
              </w:rPr>
            </w:pPr>
            <w:r w:rsidRPr="00A310E4">
              <w:rPr>
                <w:rFonts w:ascii="Arial" w:hAnsi="Arial" w:cs="Arial"/>
                <w:bCs/>
                <w:sz w:val="28"/>
                <w:szCs w:val="28"/>
              </w:rPr>
              <w:t>Excellent leadership skills with the ability to empower, motivate and inspire staff whilst promoting a positive organisation culture that inspires high performance, accountability and continuous improvement.</w:t>
            </w:r>
          </w:p>
        </w:tc>
        <w:tc>
          <w:tcPr>
            <w:tcW w:w="1560" w:type="dxa"/>
          </w:tcPr>
          <w:p w14:paraId="1FC9DA88" w14:textId="28790630" w:rsidR="00917357" w:rsidRPr="00A310E4" w:rsidRDefault="004C2E26" w:rsidP="00321299">
            <w:pPr>
              <w:rPr>
                <w:rFonts w:ascii="Arial" w:hAnsi="Arial" w:cs="Arial"/>
                <w:bCs/>
                <w:sz w:val="28"/>
                <w:szCs w:val="28"/>
              </w:rPr>
            </w:pPr>
            <w:r w:rsidRPr="00A310E4">
              <w:rPr>
                <w:rFonts w:ascii="Arial" w:hAnsi="Arial" w:cs="Arial"/>
                <w:bCs/>
                <w:sz w:val="28"/>
                <w:szCs w:val="28"/>
              </w:rPr>
              <w:t>X</w:t>
            </w:r>
          </w:p>
        </w:tc>
        <w:tc>
          <w:tcPr>
            <w:tcW w:w="1530" w:type="dxa"/>
          </w:tcPr>
          <w:p w14:paraId="1DD163CF" w14:textId="77777777" w:rsidR="00917357" w:rsidRPr="00A310E4" w:rsidRDefault="00917357" w:rsidP="00321299">
            <w:pPr>
              <w:rPr>
                <w:rFonts w:ascii="Arial" w:hAnsi="Arial" w:cs="Arial"/>
                <w:bCs/>
                <w:sz w:val="28"/>
                <w:szCs w:val="28"/>
              </w:rPr>
            </w:pPr>
          </w:p>
        </w:tc>
      </w:tr>
      <w:tr w:rsidR="004C2E26" w:rsidRPr="00A310E4" w14:paraId="774D1FC2" w14:textId="77777777" w:rsidTr="004C2E26">
        <w:tc>
          <w:tcPr>
            <w:tcW w:w="7366" w:type="dxa"/>
          </w:tcPr>
          <w:p w14:paraId="0DCD115D" w14:textId="09882294" w:rsidR="004C2E26" w:rsidRPr="00A310E4" w:rsidRDefault="00CB7466" w:rsidP="00321299">
            <w:pPr>
              <w:rPr>
                <w:rFonts w:ascii="Arial" w:hAnsi="Arial" w:cs="Arial"/>
                <w:bCs/>
                <w:sz w:val="28"/>
                <w:szCs w:val="28"/>
              </w:rPr>
            </w:pPr>
            <w:r w:rsidRPr="00A310E4">
              <w:rPr>
                <w:rFonts w:ascii="Arial" w:hAnsi="Arial" w:cs="Arial"/>
                <w:bCs/>
                <w:sz w:val="28"/>
                <w:szCs w:val="28"/>
              </w:rPr>
              <w:t>Ability to think strategically and delegate when necessary</w:t>
            </w:r>
          </w:p>
        </w:tc>
        <w:tc>
          <w:tcPr>
            <w:tcW w:w="1560" w:type="dxa"/>
          </w:tcPr>
          <w:p w14:paraId="0F1FCE04" w14:textId="26B45BBD" w:rsidR="004C2E26" w:rsidRPr="00A310E4" w:rsidRDefault="004C2E26" w:rsidP="00321299">
            <w:pPr>
              <w:rPr>
                <w:rFonts w:ascii="Arial" w:hAnsi="Arial" w:cs="Arial"/>
                <w:bCs/>
                <w:sz w:val="28"/>
                <w:szCs w:val="28"/>
              </w:rPr>
            </w:pPr>
            <w:r w:rsidRPr="00A310E4">
              <w:rPr>
                <w:rFonts w:ascii="Arial" w:hAnsi="Arial" w:cs="Arial"/>
                <w:bCs/>
                <w:sz w:val="28"/>
                <w:szCs w:val="28"/>
              </w:rPr>
              <w:t>X</w:t>
            </w:r>
          </w:p>
        </w:tc>
        <w:tc>
          <w:tcPr>
            <w:tcW w:w="1530" w:type="dxa"/>
          </w:tcPr>
          <w:p w14:paraId="522F2FE4" w14:textId="77777777" w:rsidR="004C2E26" w:rsidRPr="00A310E4" w:rsidRDefault="004C2E26" w:rsidP="00321299">
            <w:pPr>
              <w:rPr>
                <w:rFonts w:ascii="Arial" w:hAnsi="Arial" w:cs="Arial"/>
                <w:bCs/>
                <w:sz w:val="28"/>
                <w:szCs w:val="28"/>
              </w:rPr>
            </w:pPr>
          </w:p>
        </w:tc>
      </w:tr>
      <w:tr w:rsidR="004C2E26" w:rsidRPr="00A310E4" w14:paraId="06121E17" w14:textId="77777777" w:rsidTr="004C2E26">
        <w:tc>
          <w:tcPr>
            <w:tcW w:w="7366" w:type="dxa"/>
          </w:tcPr>
          <w:p w14:paraId="64C83ED3" w14:textId="7A353E1D" w:rsidR="004C2E26" w:rsidRPr="00A310E4" w:rsidRDefault="004C2E26" w:rsidP="00321299">
            <w:pPr>
              <w:rPr>
                <w:rFonts w:ascii="Arial" w:hAnsi="Arial" w:cs="Arial"/>
                <w:bCs/>
                <w:sz w:val="28"/>
                <w:szCs w:val="28"/>
              </w:rPr>
            </w:pPr>
            <w:r w:rsidRPr="00A310E4">
              <w:rPr>
                <w:rFonts w:ascii="Arial" w:hAnsi="Arial" w:cs="Arial"/>
                <w:bCs/>
                <w:sz w:val="28"/>
                <w:szCs w:val="28"/>
              </w:rPr>
              <w:t>Self-motivated with a commitment to continuous improvement and personal development.</w:t>
            </w:r>
          </w:p>
        </w:tc>
        <w:tc>
          <w:tcPr>
            <w:tcW w:w="1560" w:type="dxa"/>
          </w:tcPr>
          <w:p w14:paraId="711F0D79" w14:textId="70301FB3" w:rsidR="004C2E26" w:rsidRPr="00A310E4" w:rsidRDefault="004C2E26" w:rsidP="00321299">
            <w:pPr>
              <w:rPr>
                <w:rFonts w:ascii="Arial" w:hAnsi="Arial" w:cs="Arial"/>
                <w:bCs/>
                <w:sz w:val="28"/>
                <w:szCs w:val="28"/>
              </w:rPr>
            </w:pPr>
            <w:r w:rsidRPr="00A310E4">
              <w:rPr>
                <w:rFonts w:ascii="Arial" w:hAnsi="Arial" w:cs="Arial"/>
                <w:bCs/>
                <w:sz w:val="28"/>
                <w:szCs w:val="28"/>
              </w:rPr>
              <w:t>X</w:t>
            </w:r>
          </w:p>
        </w:tc>
        <w:tc>
          <w:tcPr>
            <w:tcW w:w="1530" w:type="dxa"/>
          </w:tcPr>
          <w:p w14:paraId="4F54DF94" w14:textId="77777777" w:rsidR="004C2E26" w:rsidRPr="00A310E4" w:rsidRDefault="004C2E26" w:rsidP="00321299">
            <w:pPr>
              <w:rPr>
                <w:rFonts w:ascii="Arial" w:hAnsi="Arial" w:cs="Arial"/>
                <w:bCs/>
                <w:sz w:val="28"/>
                <w:szCs w:val="28"/>
              </w:rPr>
            </w:pPr>
          </w:p>
        </w:tc>
      </w:tr>
      <w:tr w:rsidR="004C2E26" w:rsidRPr="00A310E4" w14:paraId="3B8E1DD1" w14:textId="77777777" w:rsidTr="004C2E26">
        <w:tc>
          <w:tcPr>
            <w:tcW w:w="7366" w:type="dxa"/>
          </w:tcPr>
          <w:p w14:paraId="00190C5C" w14:textId="29FA8455" w:rsidR="004C2E26" w:rsidRPr="00A310E4" w:rsidRDefault="004C2E26" w:rsidP="00321299">
            <w:pPr>
              <w:rPr>
                <w:rFonts w:ascii="Arial" w:hAnsi="Arial" w:cs="Arial"/>
                <w:bCs/>
                <w:sz w:val="28"/>
                <w:szCs w:val="28"/>
              </w:rPr>
            </w:pPr>
            <w:r w:rsidRPr="00A310E4">
              <w:rPr>
                <w:rFonts w:ascii="Arial" w:hAnsi="Arial" w:cs="Arial"/>
                <w:bCs/>
                <w:sz w:val="28"/>
                <w:szCs w:val="28"/>
              </w:rPr>
              <w:t>An excellent communicator with first class verbal and written skills.  This includes report writing, presenting and public speaking to a variety of audiences.</w:t>
            </w:r>
          </w:p>
        </w:tc>
        <w:tc>
          <w:tcPr>
            <w:tcW w:w="1560" w:type="dxa"/>
          </w:tcPr>
          <w:p w14:paraId="5BFBDB25" w14:textId="013D1629" w:rsidR="004C2E26" w:rsidRPr="00A310E4" w:rsidRDefault="004C2E26" w:rsidP="00321299">
            <w:pPr>
              <w:rPr>
                <w:rFonts w:ascii="Arial" w:hAnsi="Arial" w:cs="Arial"/>
                <w:bCs/>
                <w:sz w:val="28"/>
                <w:szCs w:val="28"/>
              </w:rPr>
            </w:pPr>
            <w:r w:rsidRPr="00A310E4">
              <w:rPr>
                <w:rFonts w:ascii="Arial" w:hAnsi="Arial" w:cs="Arial"/>
                <w:bCs/>
                <w:sz w:val="28"/>
                <w:szCs w:val="28"/>
              </w:rPr>
              <w:t>X</w:t>
            </w:r>
          </w:p>
        </w:tc>
        <w:tc>
          <w:tcPr>
            <w:tcW w:w="1530" w:type="dxa"/>
          </w:tcPr>
          <w:p w14:paraId="6812FD59" w14:textId="77777777" w:rsidR="004C2E26" w:rsidRPr="00A310E4" w:rsidRDefault="004C2E26" w:rsidP="00321299">
            <w:pPr>
              <w:rPr>
                <w:rFonts w:ascii="Arial" w:hAnsi="Arial" w:cs="Arial"/>
                <w:bCs/>
                <w:sz w:val="28"/>
                <w:szCs w:val="28"/>
              </w:rPr>
            </w:pPr>
          </w:p>
        </w:tc>
      </w:tr>
      <w:tr w:rsidR="004C2E26" w:rsidRPr="00A310E4" w14:paraId="61EBB87F" w14:textId="77777777" w:rsidTr="004C2E26">
        <w:tc>
          <w:tcPr>
            <w:tcW w:w="7366" w:type="dxa"/>
          </w:tcPr>
          <w:p w14:paraId="561AB6A3" w14:textId="643D4F40" w:rsidR="004C2E26" w:rsidRPr="00A310E4" w:rsidRDefault="004C2E26" w:rsidP="00321299">
            <w:pPr>
              <w:rPr>
                <w:rFonts w:ascii="Arial" w:hAnsi="Arial" w:cs="Arial"/>
                <w:bCs/>
                <w:sz w:val="28"/>
                <w:szCs w:val="28"/>
              </w:rPr>
            </w:pPr>
            <w:r w:rsidRPr="00A310E4">
              <w:rPr>
                <w:rFonts w:ascii="Arial" w:hAnsi="Arial" w:cs="Arial"/>
                <w:bCs/>
                <w:sz w:val="28"/>
                <w:szCs w:val="28"/>
              </w:rPr>
              <w:t>An analytical and strategic thinker who can make sound judgements, appraise performance and manage risk.</w:t>
            </w:r>
          </w:p>
        </w:tc>
        <w:tc>
          <w:tcPr>
            <w:tcW w:w="1560" w:type="dxa"/>
          </w:tcPr>
          <w:p w14:paraId="59DD71A4" w14:textId="1F87C763" w:rsidR="004C2E26" w:rsidRPr="00A310E4" w:rsidRDefault="004C2E26" w:rsidP="00321299">
            <w:pPr>
              <w:rPr>
                <w:rFonts w:ascii="Arial" w:hAnsi="Arial" w:cs="Arial"/>
                <w:bCs/>
                <w:sz w:val="28"/>
                <w:szCs w:val="28"/>
              </w:rPr>
            </w:pPr>
            <w:r w:rsidRPr="00A310E4">
              <w:rPr>
                <w:rFonts w:ascii="Arial" w:hAnsi="Arial" w:cs="Arial"/>
                <w:bCs/>
                <w:sz w:val="28"/>
                <w:szCs w:val="28"/>
              </w:rPr>
              <w:t>X</w:t>
            </w:r>
          </w:p>
        </w:tc>
        <w:tc>
          <w:tcPr>
            <w:tcW w:w="1530" w:type="dxa"/>
          </w:tcPr>
          <w:p w14:paraId="1F5D8609" w14:textId="77777777" w:rsidR="004C2E26" w:rsidRPr="00A310E4" w:rsidRDefault="004C2E26" w:rsidP="00321299">
            <w:pPr>
              <w:rPr>
                <w:rFonts w:ascii="Arial" w:hAnsi="Arial" w:cs="Arial"/>
                <w:bCs/>
                <w:sz w:val="28"/>
                <w:szCs w:val="28"/>
              </w:rPr>
            </w:pPr>
          </w:p>
        </w:tc>
      </w:tr>
      <w:tr w:rsidR="004C2E26" w:rsidRPr="00A310E4" w14:paraId="42716090" w14:textId="77777777" w:rsidTr="004C2E26">
        <w:tc>
          <w:tcPr>
            <w:tcW w:w="7366" w:type="dxa"/>
          </w:tcPr>
          <w:p w14:paraId="2B11C6F1" w14:textId="09F95BC9" w:rsidR="004C2E26" w:rsidRPr="00A310E4" w:rsidRDefault="00CB7466" w:rsidP="00CB7466">
            <w:pPr>
              <w:rPr>
                <w:rFonts w:ascii="Arial" w:hAnsi="Arial" w:cs="Arial"/>
                <w:bCs/>
                <w:sz w:val="28"/>
                <w:szCs w:val="28"/>
              </w:rPr>
            </w:pPr>
            <w:r w:rsidRPr="00A310E4">
              <w:rPr>
                <w:rFonts w:ascii="Arial" w:hAnsi="Arial" w:cs="Arial"/>
                <w:bCs/>
                <w:sz w:val="28"/>
                <w:szCs w:val="28"/>
              </w:rPr>
              <w:t>Project Management skills</w:t>
            </w:r>
          </w:p>
        </w:tc>
        <w:tc>
          <w:tcPr>
            <w:tcW w:w="1560" w:type="dxa"/>
          </w:tcPr>
          <w:p w14:paraId="6409C71E" w14:textId="25D78210" w:rsidR="004C2E26" w:rsidRPr="00A310E4" w:rsidRDefault="004C2E26" w:rsidP="00321299">
            <w:pPr>
              <w:rPr>
                <w:rFonts w:ascii="Arial" w:hAnsi="Arial" w:cs="Arial"/>
                <w:bCs/>
                <w:sz w:val="28"/>
                <w:szCs w:val="28"/>
              </w:rPr>
            </w:pPr>
          </w:p>
        </w:tc>
        <w:tc>
          <w:tcPr>
            <w:tcW w:w="1530" w:type="dxa"/>
          </w:tcPr>
          <w:p w14:paraId="6628B33F" w14:textId="1CF6D16B" w:rsidR="00CB7466" w:rsidRPr="00A310E4" w:rsidRDefault="00CB7466" w:rsidP="00321299">
            <w:pPr>
              <w:rPr>
                <w:rFonts w:ascii="Arial" w:hAnsi="Arial" w:cs="Arial"/>
                <w:bCs/>
                <w:sz w:val="28"/>
                <w:szCs w:val="28"/>
              </w:rPr>
            </w:pPr>
            <w:r w:rsidRPr="00A310E4">
              <w:rPr>
                <w:rFonts w:ascii="Arial" w:hAnsi="Arial" w:cs="Arial"/>
                <w:bCs/>
                <w:sz w:val="28"/>
                <w:szCs w:val="28"/>
              </w:rPr>
              <w:t>X</w:t>
            </w:r>
          </w:p>
        </w:tc>
      </w:tr>
      <w:tr w:rsidR="004C2E26" w:rsidRPr="00A310E4" w14:paraId="1B60709D" w14:textId="77777777" w:rsidTr="004C2E26">
        <w:tc>
          <w:tcPr>
            <w:tcW w:w="7366" w:type="dxa"/>
          </w:tcPr>
          <w:p w14:paraId="129244A4" w14:textId="0A1E8568" w:rsidR="004C2E26" w:rsidRPr="00A310E4" w:rsidRDefault="004C2E26" w:rsidP="00321299">
            <w:pPr>
              <w:rPr>
                <w:rFonts w:ascii="Arial" w:hAnsi="Arial" w:cs="Arial"/>
                <w:bCs/>
                <w:sz w:val="28"/>
                <w:szCs w:val="28"/>
              </w:rPr>
            </w:pPr>
            <w:r w:rsidRPr="00A310E4">
              <w:rPr>
                <w:rFonts w:ascii="Arial" w:hAnsi="Arial" w:cs="Arial"/>
                <w:bCs/>
                <w:sz w:val="28"/>
                <w:szCs w:val="28"/>
              </w:rPr>
              <w:t>Ability to handle a diverse workload and deal with the pressure of conflicting priorities and demonstrate good time management to meet challenging deadlines.</w:t>
            </w:r>
          </w:p>
        </w:tc>
        <w:tc>
          <w:tcPr>
            <w:tcW w:w="1560" w:type="dxa"/>
          </w:tcPr>
          <w:p w14:paraId="105FF044" w14:textId="059E51D6" w:rsidR="004C2E26" w:rsidRPr="00A310E4" w:rsidRDefault="004C2E26" w:rsidP="00321299">
            <w:pPr>
              <w:rPr>
                <w:rFonts w:ascii="Arial" w:hAnsi="Arial" w:cs="Arial"/>
                <w:bCs/>
                <w:sz w:val="28"/>
                <w:szCs w:val="28"/>
              </w:rPr>
            </w:pPr>
            <w:r w:rsidRPr="00A310E4">
              <w:rPr>
                <w:rFonts w:ascii="Arial" w:hAnsi="Arial" w:cs="Arial"/>
                <w:bCs/>
                <w:sz w:val="28"/>
                <w:szCs w:val="28"/>
              </w:rPr>
              <w:t>X</w:t>
            </w:r>
          </w:p>
        </w:tc>
        <w:tc>
          <w:tcPr>
            <w:tcW w:w="1530" w:type="dxa"/>
          </w:tcPr>
          <w:p w14:paraId="745F4F47" w14:textId="77777777" w:rsidR="004C2E26" w:rsidRPr="00A310E4" w:rsidRDefault="004C2E26" w:rsidP="00321299">
            <w:pPr>
              <w:rPr>
                <w:rFonts w:ascii="Arial" w:hAnsi="Arial" w:cs="Arial"/>
                <w:bCs/>
                <w:sz w:val="28"/>
                <w:szCs w:val="28"/>
              </w:rPr>
            </w:pPr>
          </w:p>
          <w:p w14:paraId="1E7FF04A" w14:textId="77777777" w:rsidR="00CB7466" w:rsidRPr="00A310E4" w:rsidRDefault="00CB7466" w:rsidP="00321299">
            <w:pPr>
              <w:rPr>
                <w:rFonts w:ascii="Arial" w:hAnsi="Arial" w:cs="Arial"/>
                <w:bCs/>
                <w:sz w:val="28"/>
                <w:szCs w:val="28"/>
              </w:rPr>
            </w:pPr>
          </w:p>
          <w:p w14:paraId="4B912C61" w14:textId="41D2E665" w:rsidR="00CB7466" w:rsidRPr="00A310E4" w:rsidRDefault="00CB7466" w:rsidP="00321299">
            <w:pPr>
              <w:rPr>
                <w:rFonts w:ascii="Arial" w:hAnsi="Arial" w:cs="Arial"/>
                <w:bCs/>
                <w:sz w:val="28"/>
                <w:szCs w:val="28"/>
              </w:rPr>
            </w:pPr>
          </w:p>
        </w:tc>
      </w:tr>
      <w:tr w:rsidR="007C6B6E" w:rsidRPr="00A310E4" w14:paraId="1BC7D660" w14:textId="77777777" w:rsidTr="007C6B6E">
        <w:tc>
          <w:tcPr>
            <w:tcW w:w="7366" w:type="dxa"/>
            <w:shd w:val="clear" w:color="auto" w:fill="FBD4B4" w:themeFill="accent6" w:themeFillTint="66"/>
          </w:tcPr>
          <w:p w14:paraId="2A061264" w14:textId="77777777" w:rsidR="004C2E26" w:rsidRPr="00A310E4" w:rsidRDefault="004C2E26" w:rsidP="00321299">
            <w:pPr>
              <w:rPr>
                <w:rFonts w:ascii="Arial" w:hAnsi="Arial" w:cs="Arial"/>
                <w:b/>
                <w:sz w:val="28"/>
                <w:szCs w:val="28"/>
              </w:rPr>
            </w:pPr>
            <w:r w:rsidRPr="00A310E4">
              <w:rPr>
                <w:rFonts w:ascii="Arial" w:hAnsi="Arial" w:cs="Arial"/>
                <w:b/>
                <w:sz w:val="28"/>
                <w:szCs w:val="28"/>
              </w:rPr>
              <w:t>Personal Qualities</w:t>
            </w:r>
          </w:p>
          <w:p w14:paraId="5DCCF5AC" w14:textId="5BD88F52" w:rsidR="007C6B6E" w:rsidRPr="00A310E4" w:rsidRDefault="007C6B6E" w:rsidP="00321299">
            <w:pPr>
              <w:rPr>
                <w:rFonts w:ascii="Arial" w:hAnsi="Arial" w:cs="Arial"/>
                <w:b/>
                <w:sz w:val="28"/>
                <w:szCs w:val="28"/>
              </w:rPr>
            </w:pPr>
          </w:p>
        </w:tc>
        <w:tc>
          <w:tcPr>
            <w:tcW w:w="1560" w:type="dxa"/>
            <w:shd w:val="clear" w:color="auto" w:fill="FBD4B4" w:themeFill="accent6" w:themeFillTint="66"/>
          </w:tcPr>
          <w:p w14:paraId="1AF9C1FF" w14:textId="5A6C379C" w:rsidR="004C2E26" w:rsidRPr="00A310E4" w:rsidRDefault="004C2E26" w:rsidP="00321299">
            <w:pPr>
              <w:rPr>
                <w:rFonts w:ascii="Arial" w:hAnsi="Arial" w:cs="Arial"/>
                <w:b/>
                <w:sz w:val="28"/>
                <w:szCs w:val="28"/>
              </w:rPr>
            </w:pPr>
          </w:p>
        </w:tc>
        <w:tc>
          <w:tcPr>
            <w:tcW w:w="1530" w:type="dxa"/>
            <w:shd w:val="clear" w:color="auto" w:fill="FBD4B4" w:themeFill="accent6" w:themeFillTint="66"/>
          </w:tcPr>
          <w:p w14:paraId="7A94066F" w14:textId="77777777" w:rsidR="004C2E26" w:rsidRPr="00A310E4" w:rsidRDefault="004C2E26" w:rsidP="00321299">
            <w:pPr>
              <w:rPr>
                <w:rFonts w:ascii="Arial" w:hAnsi="Arial" w:cs="Arial"/>
                <w:b/>
                <w:sz w:val="28"/>
                <w:szCs w:val="28"/>
              </w:rPr>
            </w:pPr>
          </w:p>
        </w:tc>
      </w:tr>
      <w:tr w:rsidR="004C2E26" w:rsidRPr="00A310E4" w14:paraId="4D0DF280" w14:textId="77777777" w:rsidTr="004C2E26">
        <w:tc>
          <w:tcPr>
            <w:tcW w:w="7366" w:type="dxa"/>
          </w:tcPr>
          <w:p w14:paraId="4FF08FC4" w14:textId="31CEC072" w:rsidR="004C2E26" w:rsidRPr="00A310E4" w:rsidRDefault="004C2E26" w:rsidP="00321299">
            <w:pPr>
              <w:rPr>
                <w:rFonts w:ascii="Arial" w:hAnsi="Arial" w:cs="Arial"/>
                <w:bCs/>
                <w:sz w:val="28"/>
                <w:szCs w:val="28"/>
              </w:rPr>
            </w:pPr>
            <w:r w:rsidRPr="00A310E4">
              <w:rPr>
                <w:rFonts w:ascii="Arial" w:hAnsi="Arial" w:cs="Arial"/>
                <w:bCs/>
                <w:sz w:val="28"/>
                <w:szCs w:val="28"/>
              </w:rPr>
              <w:t>Demonstrate professionalism, integrity and the ability to always maintain confidentiality.</w:t>
            </w:r>
          </w:p>
        </w:tc>
        <w:tc>
          <w:tcPr>
            <w:tcW w:w="1560" w:type="dxa"/>
          </w:tcPr>
          <w:p w14:paraId="5AC839C1" w14:textId="29F75027" w:rsidR="004C2E26" w:rsidRPr="00A310E4" w:rsidRDefault="007C6B6E" w:rsidP="00321299">
            <w:pPr>
              <w:rPr>
                <w:rFonts w:ascii="Arial" w:hAnsi="Arial" w:cs="Arial"/>
                <w:bCs/>
                <w:sz w:val="28"/>
                <w:szCs w:val="28"/>
              </w:rPr>
            </w:pPr>
            <w:r w:rsidRPr="00A310E4">
              <w:rPr>
                <w:rFonts w:ascii="Arial" w:hAnsi="Arial" w:cs="Arial"/>
                <w:bCs/>
                <w:sz w:val="28"/>
                <w:szCs w:val="28"/>
              </w:rPr>
              <w:t>X</w:t>
            </w:r>
          </w:p>
        </w:tc>
        <w:tc>
          <w:tcPr>
            <w:tcW w:w="1530" w:type="dxa"/>
          </w:tcPr>
          <w:p w14:paraId="4E5C7C00" w14:textId="77777777" w:rsidR="004C2E26" w:rsidRPr="00A310E4" w:rsidRDefault="004C2E26" w:rsidP="00321299">
            <w:pPr>
              <w:rPr>
                <w:rFonts w:ascii="Arial" w:hAnsi="Arial" w:cs="Arial"/>
                <w:bCs/>
                <w:sz w:val="28"/>
                <w:szCs w:val="28"/>
              </w:rPr>
            </w:pPr>
          </w:p>
        </w:tc>
      </w:tr>
      <w:tr w:rsidR="004C2E26" w:rsidRPr="00A310E4" w14:paraId="4EB4A196" w14:textId="77777777" w:rsidTr="004C2E26">
        <w:tc>
          <w:tcPr>
            <w:tcW w:w="7366" w:type="dxa"/>
          </w:tcPr>
          <w:p w14:paraId="2B1D04EC" w14:textId="5E0362F1" w:rsidR="004C2E26" w:rsidRPr="00A310E4" w:rsidRDefault="004C2E26" w:rsidP="00321299">
            <w:pPr>
              <w:rPr>
                <w:rFonts w:ascii="Arial" w:hAnsi="Arial" w:cs="Arial"/>
                <w:bCs/>
                <w:sz w:val="28"/>
                <w:szCs w:val="28"/>
              </w:rPr>
            </w:pPr>
            <w:r w:rsidRPr="00A310E4">
              <w:rPr>
                <w:rFonts w:ascii="Arial" w:hAnsi="Arial" w:cs="Arial"/>
                <w:bCs/>
                <w:sz w:val="28"/>
                <w:szCs w:val="28"/>
              </w:rPr>
              <w:t>Committed, flexible and adaptable approach to work requirements and working hours.  Attendance at evening management committee meetings is required.</w:t>
            </w:r>
          </w:p>
        </w:tc>
        <w:tc>
          <w:tcPr>
            <w:tcW w:w="1560" w:type="dxa"/>
          </w:tcPr>
          <w:p w14:paraId="1352A535" w14:textId="0FCAA649" w:rsidR="004C2E26" w:rsidRPr="00A310E4" w:rsidRDefault="007C6B6E" w:rsidP="00321299">
            <w:pPr>
              <w:rPr>
                <w:rFonts w:ascii="Arial" w:hAnsi="Arial" w:cs="Arial"/>
                <w:bCs/>
                <w:sz w:val="28"/>
                <w:szCs w:val="28"/>
              </w:rPr>
            </w:pPr>
            <w:r w:rsidRPr="00A310E4">
              <w:rPr>
                <w:rFonts w:ascii="Arial" w:hAnsi="Arial" w:cs="Arial"/>
                <w:bCs/>
                <w:sz w:val="28"/>
                <w:szCs w:val="28"/>
              </w:rPr>
              <w:t>X</w:t>
            </w:r>
          </w:p>
        </w:tc>
        <w:tc>
          <w:tcPr>
            <w:tcW w:w="1530" w:type="dxa"/>
          </w:tcPr>
          <w:p w14:paraId="6498A311" w14:textId="77777777" w:rsidR="004C2E26" w:rsidRPr="00A310E4" w:rsidRDefault="004C2E26" w:rsidP="00321299">
            <w:pPr>
              <w:rPr>
                <w:rFonts w:ascii="Arial" w:hAnsi="Arial" w:cs="Arial"/>
                <w:bCs/>
                <w:sz w:val="28"/>
                <w:szCs w:val="28"/>
              </w:rPr>
            </w:pPr>
          </w:p>
        </w:tc>
      </w:tr>
      <w:tr w:rsidR="004C2E26" w:rsidRPr="00A310E4" w14:paraId="23C8837A" w14:textId="77777777" w:rsidTr="004C2E26">
        <w:tc>
          <w:tcPr>
            <w:tcW w:w="7366" w:type="dxa"/>
          </w:tcPr>
          <w:p w14:paraId="02A7CC3D" w14:textId="1DB693C0" w:rsidR="004C2E26" w:rsidRPr="00A310E4" w:rsidRDefault="004C2E26" w:rsidP="00321299">
            <w:pPr>
              <w:rPr>
                <w:rFonts w:ascii="Arial" w:hAnsi="Arial" w:cs="Arial"/>
                <w:bCs/>
                <w:sz w:val="28"/>
                <w:szCs w:val="28"/>
              </w:rPr>
            </w:pPr>
            <w:r w:rsidRPr="00A310E4">
              <w:rPr>
                <w:rFonts w:ascii="Arial" w:hAnsi="Arial" w:cs="Arial"/>
                <w:bCs/>
                <w:sz w:val="28"/>
                <w:szCs w:val="28"/>
              </w:rPr>
              <w:t>Strong commitment to the values of Blairtummock Housing Association and the social housing sector, including principles of co-operation, equality, diversity, inclusion and social justice.</w:t>
            </w:r>
          </w:p>
        </w:tc>
        <w:tc>
          <w:tcPr>
            <w:tcW w:w="1560" w:type="dxa"/>
          </w:tcPr>
          <w:p w14:paraId="7A530457" w14:textId="6C5A083F" w:rsidR="004C2E26" w:rsidRPr="00A310E4" w:rsidRDefault="007C6B6E" w:rsidP="00321299">
            <w:pPr>
              <w:rPr>
                <w:rFonts w:ascii="Arial" w:hAnsi="Arial" w:cs="Arial"/>
                <w:bCs/>
                <w:sz w:val="28"/>
                <w:szCs w:val="28"/>
              </w:rPr>
            </w:pPr>
            <w:r w:rsidRPr="00A310E4">
              <w:rPr>
                <w:rFonts w:ascii="Arial" w:hAnsi="Arial" w:cs="Arial"/>
                <w:bCs/>
                <w:sz w:val="28"/>
                <w:szCs w:val="28"/>
              </w:rPr>
              <w:t>X</w:t>
            </w:r>
          </w:p>
        </w:tc>
        <w:tc>
          <w:tcPr>
            <w:tcW w:w="1530" w:type="dxa"/>
          </w:tcPr>
          <w:p w14:paraId="5DDA890C" w14:textId="77777777" w:rsidR="004C2E26" w:rsidRPr="00A310E4" w:rsidRDefault="004C2E26" w:rsidP="00321299">
            <w:pPr>
              <w:rPr>
                <w:rFonts w:ascii="Arial" w:hAnsi="Arial" w:cs="Arial"/>
                <w:bCs/>
                <w:sz w:val="28"/>
                <w:szCs w:val="28"/>
              </w:rPr>
            </w:pPr>
          </w:p>
        </w:tc>
      </w:tr>
      <w:tr w:rsidR="004C2E26" w:rsidRPr="00A310E4" w14:paraId="2585EBE4" w14:textId="77777777" w:rsidTr="004C2E26">
        <w:tc>
          <w:tcPr>
            <w:tcW w:w="7366" w:type="dxa"/>
          </w:tcPr>
          <w:p w14:paraId="5E68AB4C" w14:textId="47531158" w:rsidR="004C2E26" w:rsidRPr="00A310E4" w:rsidRDefault="007C6B6E" w:rsidP="00321299">
            <w:pPr>
              <w:rPr>
                <w:rFonts w:ascii="Arial" w:hAnsi="Arial" w:cs="Arial"/>
                <w:bCs/>
                <w:sz w:val="28"/>
                <w:szCs w:val="28"/>
              </w:rPr>
            </w:pPr>
            <w:r w:rsidRPr="00A310E4">
              <w:rPr>
                <w:rFonts w:ascii="Arial" w:hAnsi="Arial" w:cs="Arial"/>
                <w:bCs/>
                <w:sz w:val="28"/>
                <w:szCs w:val="28"/>
              </w:rPr>
              <w:t xml:space="preserve">Ability to understand and connect with </w:t>
            </w:r>
            <w:r w:rsidR="00A310E4">
              <w:rPr>
                <w:rFonts w:ascii="Arial" w:hAnsi="Arial" w:cs="Arial"/>
                <w:bCs/>
                <w:sz w:val="28"/>
                <w:szCs w:val="28"/>
              </w:rPr>
              <w:t>t</w:t>
            </w:r>
            <w:r w:rsidRPr="00A310E4">
              <w:rPr>
                <w:rFonts w:ascii="Arial" w:hAnsi="Arial" w:cs="Arial"/>
                <w:bCs/>
                <w:sz w:val="28"/>
                <w:szCs w:val="28"/>
              </w:rPr>
              <w:t>he challenges faced by people living within our community.</w:t>
            </w:r>
          </w:p>
        </w:tc>
        <w:tc>
          <w:tcPr>
            <w:tcW w:w="1560" w:type="dxa"/>
          </w:tcPr>
          <w:p w14:paraId="7080637D" w14:textId="54FB4EE6" w:rsidR="004C2E26" w:rsidRPr="00A310E4" w:rsidRDefault="007C6B6E" w:rsidP="00321299">
            <w:pPr>
              <w:rPr>
                <w:rFonts w:ascii="Arial" w:hAnsi="Arial" w:cs="Arial"/>
                <w:bCs/>
                <w:sz w:val="28"/>
                <w:szCs w:val="28"/>
              </w:rPr>
            </w:pPr>
            <w:r w:rsidRPr="00A310E4">
              <w:rPr>
                <w:rFonts w:ascii="Arial" w:hAnsi="Arial" w:cs="Arial"/>
                <w:bCs/>
                <w:sz w:val="28"/>
                <w:szCs w:val="28"/>
              </w:rPr>
              <w:t>X</w:t>
            </w:r>
          </w:p>
        </w:tc>
        <w:tc>
          <w:tcPr>
            <w:tcW w:w="1530" w:type="dxa"/>
          </w:tcPr>
          <w:p w14:paraId="0875AD4C" w14:textId="77777777" w:rsidR="004C2E26" w:rsidRPr="00A310E4" w:rsidRDefault="004C2E26" w:rsidP="00321299">
            <w:pPr>
              <w:rPr>
                <w:rFonts w:ascii="Arial" w:hAnsi="Arial" w:cs="Arial"/>
                <w:bCs/>
                <w:sz w:val="28"/>
                <w:szCs w:val="28"/>
              </w:rPr>
            </w:pPr>
          </w:p>
        </w:tc>
      </w:tr>
      <w:tr w:rsidR="004C2E26" w:rsidRPr="00A310E4" w14:paraId="50D70DFF" w14:textId="77777777" w:rsidTr="004C2E26">
        <w:tc>
          <w:tcPr>
            <w:tcW w:w="7366" w:type="dxa"/>
          </w:tcPr>
          <w:p w14:paraId="1DB754E9" w14:textId="45AE4280" w:rsidR="004C2E26" w:rsidRPr="00A310E4" w:rsidRDefault="007C6B6E" w:rsidP="00321299">
            <w:pPr>
              <w:rPr>
                <w:rFonts w:ascii="Arial" w:hAnsi="Arial" w:cs="Arial"/>
                <w:bCs/>
                <w:sz w:val="28"/>
                <w:szCs w:val="28"/>
              </w:rPr>
            </w:pPr>
            <w:r w:rsidRPr="00A310E4">
              <w:rPr>
                <w:rFonts w:ascii="Arial" w:hAnsi="Arial" w:cs="Arial"/>
                <w:bCs/>
                <w:sz w:val="28"/>
                <w:szCs w:val="28"/>
              </w:rPr>
              <w:t>Approachable with a confident manner.</w:t>
            </w:r>
          </w:p>
        </w:tc>
        <w:tc>
          <w:tcPr>
            <w:tcW w:w="1560" w:type="dxa"/>
          </w:tcPr>
          <w:p w14:paraId="1D412246" w14:textId="480EAAB1" w:rsidR="004C2E26" w:rsidRPr="00A310E4" w:rsidRDefault="007C6B6E" w:rsidP="00321299">
            <w:pPr>
              <w:rPr>
                <w:rFonts w:ascii="Arial" w:hAnsi="Arial" w:cs="Arial"/>
                <w:bCs/>
                <w:sz w:val="28"/>
                <w:szCs w:val="28"/>
              </w:rPr>
            </w:pPr>
            <w:r w:rsidRPr="00A310E4">
              <w:rPr>
                <w:rFonts w:ascii="Arial" w:hAnsi="Arial" w:cs="Arial"/>
                <w:bCs/>
                <w:sz w:val="28"/>
                <w:szCs w:val="28"/>
              </w:rPr>
              <w:t>X</w:t>
            </w:r>
          </w:p>
        </w:tc>
        <w:tc>
          <w:tcPr>
            <w:tcW w:w="1530" w:type="dxa"/>
          </w:tcPr>
          <w:p w14:paraId="66CC90AC" w14:textId="77777777" w:rsidR="004C2E26" w:rsidRPr="00A310E4" w:rsidRDefault="004C2E26" w:rsidP="00321299">
            <w:pPr>
              <w:rPr>
                <w:rFonts w:ascii="Arial" w:hAnsi="Arial" w:cs="Arial"/>
                <w:bCs/>
                <w:sz w:val="28"/>
                <w:szCs w:val="28"/>
              </w:rPr>
            </w:pPr>
          </w:p>
        </w:tc>
      </w:tr>
      <w:tr w:rsidR="004C2E26" w:rsidRPr="00A310E4" w14:paraId="572D0D95" w14:textId="77777777" w:rsidTr="004C2E26">
        <w:tc>
          <w:tcPr>
            <w:tcW w:w="7366" w:type="dxa"/>
          </w:tcPr>
          <w:p w14:paraId="6540BE9C" w14:textId="2D555B8A" w:rsidR="004C2E26" w:rsidRPr="00A310E4" w:rsidRDefault="007C6B6E" w:rsidP="00321299">
            <w:pPr>
              <w:rPr>
                <w:rFonts w:ascii="Arial" w:hAnsi="Arial" w:cs="Arial"/>
                <w:bCs/>
                <w:sz w:val="28"/>
                <w:szCs w:val="28"/>
              </w:rPr>
            </w:pPr>
            <w:r w:rsidRPr="00A310E4">
              <w:rPr>
                <w:rFonts w:ascii="Arial" w:hAnsi="Arial" w:cs="Arial"/>
                <w:bCs/>
                <w:sz w:val="28"/>
                <w:szCs w:val="28"/>
              </w:rPr>
              <w:t>Self-development &amp; use of professional networks.</w:t>
            </w:r>
          </w:p>
        </w:tc>
        <w:tc>
          <w:tcPr>
            <w:tcW w:w="1560" w:type="dxa"/>
          </w:tcPr>
          <w:p w14:paraId="7FDD51BE" w14:textId="225D9565" w:rsidR="004C2E26" w:rsidRPr="00A310E4" w:rsidRDefault="004C2E26" w:rsidP="00321299">
            <w:pPr>
              <w:rPr>
                <w:rFonts w:ascii="Arial" w:hAnsi="Arial" w:cs="Arial"/>
                <w:bCs/>
                <w:sz w:val="28"/>
                <w:szCs w:val="28"/>
              </w:rPr>
            </w:pPr>
          </w:p>
        </w:tc>
        <w:tc>
          <w:tcPr>
            <w:tcW w:w="1530" w:type="dxa"/>
          </w:tcPr>
          <w:p w14:paraId="6895D584" w14:textId="7B3915BC" w:rsidR="004C2E26" w:rsidRPr="00A310E4" w:rsidRDefault="00CB7466" w:rsidP="00321299">
            <w:pPr>
              <w:rPr>
                <w:rFonts w:ascii="Arial" w:hAnsi="Arial" w:cs="Arial"/>
                <w:bCs/>
                <w:sz w:val="28"/>
                <w:szCs w:val="28"/>
              </w:rPr>
            </w:pPr>
            <w:r w:rsidRPr="00A310E4">
              <w:rPr>
                <w:rFonts w:ascii="Arial" w:hAnsi="Arial" w:cs="Arial"/>
                <w:bCs/>
                <w:sz w:val="28"/>
                <w:szCs w:val="28"/>
              </w:rPr>
              <w:t>X</w:t>
            </w:r>
          </w:p>
        </w:tc>
      </w:tr>
      <w:tr w:rsidR="004C2E26" w:rsidRPr="00A310E4" w14:paraId="698F486F" w14:textId="77777777" w:rsidTr="004C2E26">
        <w:tc>
          <w:tcPr>
            <w:tcW w:w="7366" w:type="dxa"/>
          </w:tcPr>
          <w:p w14:paraId="766EE4CB" w14:textId="558C066D" w:rsidR="004C2E26" w:rsidRPr="00A310E4" w:rsidRDefault="007C6B6E" w:rsidP="00321299">
            <w:pPr>
              <w:rPr>
                <w:rFonts w:ascii="Arial" w:hAnsi="Arial" w:cs="Arial"/>
                <w:bCs/>
                <w:sz w:val="28"/>
                <w:szCs w:val="28"/>
              </w:rPr>
            </w:pPr>
            <w:r w:rsidRPr="00A310E4">
              <w:rPr>
                <w:rFonts w:ascii="Arial" w:hAnsi="Arial" w:cs="Arial"/>
                <w:bCs/>
                <w:sz w:val="28"/>
                <w:szCs w:val="28"/>
              </w:rPr>
              <w:t>Understanding of equality, diversity &amp; inclusion and a commitment to meet the organisation’s policies and codes of practice.</w:t>
            </w:r>
          </w:p>
        </w:tc>
        <w:tc>
          <w:tcPr>
            <w:tcW w:w="1560" w:type="dxa"/>
          </w:tcPr>
          <w:p w14:paraId="174C2D85" w14:textId="0C60BF5E" w:rsidR="004C2E26" w:rsidRPr="00A310E4" w:rsidRDefault="007C6B6E" w:rsidP="00321299">
            <w:pPr>
              <w:rPr>
                <w:rFonts w:ascii="Arial" w:hAnsi="Arial" w:cs="Arial"/>
                <w:bCs/>
                <w:sz w:val="28"/>
                <w:szCs w:val="28"/>
              </w:rPr>
            </w:pPr>
            <w:r w:rsidRPr="00A310E4">
              <w:rPr>
                <w:rFonts w:ascii="Arial" w:hAnsi="Arial" w:cs="Arial"/>
                <w:bCs/>
                <w:sz w:val="28"/>
                <w:szCs w:val="28"/>
              </w:rPr>
              <w:t>X</w:t>
            </w:r>
          </w:p>
        </w:tc>
        <w:tc>
          <w:tcPr>
            <w:tcW w:w="1530" w:type="dxa"/>
          </w:tcPr>
          <w:p w14:paraId="607AFED6" w14:textId="77777777" w:rsidR="004C2E26" w:rsidRPr="00A310E4" w:rsidRDefault="004C2E26" w:rsidP="00321299">
            <w:pPr>
              <w:rPr>
                <w:rFonts w:ascii="Arial" w:hAnsi="Arial" w:cs="Arial"/>
                <w:bCs/>
                <w:sz w:val="28"/>
                <w:szCs w:val="28"/>
              </w:rPr>
            </w:pPr>
          </w:p>
        </w:tc>
      </w:tr>
      <w:tr w:rsidR="007C6B6E" w:rsidRPr="00A310E4" w14:paraId="6A5100D2" w14:textId="77777777" w:rsidTr="004C2E26">
        <w:tc>
          <w:tcPr>
            <w:tcW w:w="7366" w:type="dxa"/>
          </w:tcPr>
          <w:p w14:paraId="465328F4" w14:textId="66F72682" w:rsidR="007C6B6E" w:rsidRPr="00A310E4" w:rsidRDefault="00CB7466" w:rsidP="00321299">
            <w:pPr>
              <w:rPr>
                <w:rFonts w:ascii="Arial" w:hAnsi="Arial" w:cs="Arial"/>
                <w:bCs/>
                <w:sz w:val="28"/>
                <w:szCs w:val="28"/>
              </w:rPr>
            </w:pPr>
            <w:r w:rsidRPr="00A310E4">
              <w:rPr>
                <w:rFonts w:ascii="Arial" w:hAnsi="Arial" w:cs="Arial"/>
                <w:bCs/>
                <w:sz w:val="28"/>
                <w:szCs w:val="28"/>
              </w:rPr>
              <w:t>Ability to drive performance and deliver efficiency</w:t>
            </w:r>
          </w:p>
        </w:tc>
        <w:tc>
          <w:tcPr>
            <w:tcW w:w="1560" w:type="dxa"/>
          </w:tcPr>
          <w:p w14:paraId="7F56FA7E" w14:textId="328D4143" w:rsidR="007C6B6E" w:rsidRPr="00A310E4" w:rsidRDefault="00CB7466" w:rsidP="00321299">
            <w:pPr>
              <w:rPr>
                <w:rFonts w:ascii="Arial" w:hAnsi="Arial" w:cs="Arial"/>
                <w:bCs/>
                <w:sz w:val="28"/>
                <w:szCs w:val="28"/>
              </w:rPr>
            </w:pPr>
            <w:r w:rsidRPr="00A310E4">
              <w:rPr>
                <w:rFonts w:ascii="Arial" w:hAnsi="Arial" w:cs="Arial"/>
                <w:bCs/>
                <w:sz w:val="28"/>
                <w:szCs w:val="28"/>
              </w:rPr>
              <w:t>X</w:t>
            </w:r>
          </w:p>
        </w:tc>
        <w:tc>
          <w:tcPr>
            <w:tcW w:w="1530" w:type="dxa"/>
          </w:tcPr>
          <w:p w14:paraId="46D4BC84" w14:textId="2457202E" w:rsidR="007C6B6E" w:rsidRPr="00A310E4" w:rsidRDefault="007C6B6E" w:rsidP="00321299">
            <w:pPr>
              <w:rPr>
                <w:rFonts w:ascii="Arial" w:hAnsi="Arial" w:cs="Arial"/>
                <w:bCs/>
                <w:sz w:val="28"/>
                <w:szCs w:val="28"/>
              </w:rPr>
            </w:pPr>
          </w:p>
        </w:tc>
      </w:tr>
    </w:tbl>
    <w:p w14:paraId="2B1718D2" w14:textId="77777777" w:rsidR="008B0C7F" w:rsidRPr="00BF3227" w:rsidRDefault="008B0C7F">
      <w:pPr>
        <w:rPr>
          <w:rFonts w:cs="Arial"/>
          <w:b/>
          <w:sz w:val="28"/>
          <w:szCs w:val="28"/>
          <w:lang w:eastAsia="en-GB"/>
        </w:rPr>
      </w:pPr>
    </w:p>
    <w:sectPr w:rsidR="008B0C7F" w:rsidRPr="00BF3227" w:rsidSect="006C501B">
      <w:pgSz w:w="11906" w:h="16838"/>
      <w:pgMar w:top="567" w:right="720" w:bottom="567"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08D961" w14:textId="77777777" w:rsidR="00362E48" w:rsidRDefault="00362E48" w:rsidP="00ED3D75">
      <w:r>
        <w:separator/>
      </w:r>
    </w:p>
  </w:endnote>
  <w:endnote w:type="continuationSeparator" w:id="0">
    <w:p w14:paraId="009A8E72" w14:textId="77777777" w:rsidR="00362E48" w:rsidRDefault="00362E48" w:rsidP="00ED3D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C46B28" w14:textId="77777777" w:rsidR="00362E48" w:rsidRDefault="00362E48" w:rsidP="00ED3D75">
      <w:r>
        <w:separator/>
      </w:r>
    </w:p>
  </w:footnote>
  <w:footnote w:type="continuationSeparator" w:id="0">
    <w:p w14:paraId="11D97BA0" w14:textId="77777777" w:rsidR="00362E48" w:rsidRDefault="00362E48" w:rsidP="00ED3D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A601E5"/>
    <w:multiLevelType w:val="hybridMultilevel"/>
    <w:tmpl w:val="D3F88480"/>
    <w:lvl w:ilvl="0" w:tplc="823828FA">
      <w:start w:val="1"/>
      <w:numFmt w:val="decimal"/>
      <w:lvlText w:val="%1."/>
      <w:lvlJc w:val="left"/>
      <w:pPr>
        <w:ind w:left="360" w:hanging="360"/>
      </w:pPr>
      <w:rPr>
        <w:b w:val="0"/>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57A39E7"/>
    <w:multiLevelType w:val="hybridMultilevel"/>
    <w:tmpl w:val="29B6AC50"/>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15:restartNumberingAfterBreak="0">
    <w:nsid w:val="08B408C3"/>
    <w:multiLevelType w:val="hybridMultilevel"/>
    <w:tmpl w:val="FA181A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CB05E7F"/>
    <w:multiLevelType w:val="hybridMultilevel"/>
    <w:tmpl w:val="A9DAB7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DF34447"/>
    <w:multiLevelType w:val="hybridMultilevel"/>
    <w:tmpl w:val="25BC1E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C30471"/>
    <w:multiLevelType w:val="hybridMultilevel"/>
    <w:tmpl w:val="C256FC10"/>
    <w:lvl w:ilvl="0" w:tplc="AAFC075C">
      <w:start w:val="1"/>
      <w:numFmt w:val="lowerLetter"/>
      <w:lvlText w:val="%1)"/>
      <w:lvlJc w:val="left"/>
      <w:pPr>
        <w:tabs>
          <w:tab w:val="num" w:pos="1080"/>
        </w:tabs>
        <w:ind w:left="1080" w:hanging="360"/>
      </w:pPr>
      <w:rPr>
        <w:rFonts w:hint="default"/>
      </w:r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6" w15:restartNumberingAfterBreak="0">
    <w:nsid w:val="1E723BA8"/>
    <w:multiLevelType w:val="hybridMultilevel"/>
    <w:tmpl w:val="6F98B7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1AF7157"/>
    <w:multiLevelType w:val="hybridMultilevel"/>
    <w:tmpl w:val="3F1ECF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1233F86"/>
    <w:multiLevelType w:val="hybridMultilevel"/>
    <w:tmpl w:val="7D580A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271404"/>
    <w:multiLevelType w:val="hybridMultilevel"/>
    <w:tmpl w:val="09CE6B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BD44247"/>
    <w:multiLevelType w:val="hybridMultilevel"/>
    <w:tmpl w:val="A6CEBB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F7C2FD1"/>
    <w:multiLevelType w:val="multilevel"/>
    <w:tmpl w:val="4BB61864"/>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70D90107"/>
    <w:multiLevelType w:val="hybridMultilevel"/>
    <w:tmpl w:val="456227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511801530">
    <w:abstractNumId w:val="2"/>
  </w:num>
  <w:num w:numId="2" w16cid:durableId="938483413">
    <w:abstractNumId w:val="6"/>
  </w:num>
  <w:num w:numId="3" w16cid:durableId="702946940">
    <w:abstractNumId w:val="3"/>
  </w:num>
  <w:num w:numId="4" w16cid:durableId="247614245">
    <w:abstractNumId w:val="7"/>
  </w:num>
  <w:num w:numId="5" w16cid:durableId="108207569">
    <w:abstractNumId w:val="10"/>
  </w:num>
  <w:num w:numId="6" w16cid:durableId="1528642315">
    <w:abstractNumId w:val="9"/>
  </w:num>
  <w:num w:numId="7" w16cid:durableId="115103615">
    <w:abstractNumId w:val="4"/>
  </w:num>
  <w:num w:numId="8" w16cid:durableId="1218934778">
    <w:abstractNumId w:val="11"/>
  </w:num>
  <w:num w:numId="9" w16cid:durableId="62659476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24025778">
    <w:abstractNumId w:val="12"/>
  </w:num>
  <w:num w:numId="11" w16cid:durableId="1202281703">
    <w:abstractNumId w:val="8"/>
  </w:num>
  <w:num w:numId="12" w16cid:durableId="459421290">
    <w:abstractNumId w:val="0"/>
  </w:num>
  <w:num w:numId="13" w16cid:durableId="145000886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6E79"/>
    <w:rsid w:val="000109D3"/>
    <w:rsid w:val="00012E93"/>
    <w:rsid w:val="00022930"/>
    <w:rsid w:val="00024663"/>
    <w:rsid w:val="00026ECC"/>
    <w:rsid w:val="00056FB7"/>
    <w:rsid w:val="000855D7"/>
    <w:rsid w:val="00091406"/>
    <w:rsid w:val="0009456C"/>
    <w:rsid w:val="000A40B1"/>
    <w:rsid w:val="000B253F"/>
    <w:rsid w:val="001018C2"/>
    <w:rsid w:val="00127E13"/>
    <w:rsid w:val="00134813"/>
    <w:rsid w:val="00142E1D"/>
    <w:rsid w:val="00176B24"/>
    <w:rsid w:val="001C4319"/>
    <w:rsid w:val="001D4419"/>
    <w:rsid w:val="001E1C03"/>
    <w:rsid w:val="00230715"/>
    <w:rsid w:val="00243899"/>
    <w:rsid w:val="00276A39"/>
    <w:rsid w:val="002A0212"/>
    <w:rsid w:val="002A09F5"/>
    <w:rsid w:val="002C6B46"/>
    <w:rsid w:val="002C763E"/>
    <w:rsid w:val="002E0709"/>
    <w:rsid w:val="002E5E32"/>
    <w:rsid w:val="002E76D2"/>
    <w:rsid w:val="002E7B0B"/>
    <w:rsid w:val="002F033C"/>
    <w:rsid w:val="0030521D"/>
    <w:rsid w:val="0030712C"/>
    <w:rsid w:val="00313F61"/>
    <w:rsid w:val="00321299"/>
    <w:rsid w:val="00331D44"/>
    <w:rsid w:val="0034543C"/>
    <w:rsid w:val="00350C15"/>
    <w:rsid w:val="0036217A"/>
    <w:rsid w:val="00362E48"/>
    <w:rsid w:val="00371FA8"/>
    <w:rsid w:val="003822B1"/>
    <w:rsid w:val="003A4548"/>
    <w:rsid w:val="003A62EC"/>
    <w:rsid w:val="003A630E"/>
    <w:rsid w:val="003A6633"/>
    <w:rsid w:val="003D4A2E"/>
    <w:rsid w:val="003F1ACA"/>
    <w:rsid w:val="00433336"/>
    <w:rsid w:val="00442816"/>
    <w:rsid w:val="00450B48"/>
    <w:rsid w:val="00460B81"/>
    <w:rsid w:val="00476645"/>
    <w:rsid w:val="0048731D"/>
    <w:rsid w:val="00496737"/>
    <w:rsid w:val="004C2E26"/>
    <w:rsid w:val="004C3638"/>
    <w:rsid w:val="004E492C"/>
    <w:rsid w:val="0052024B"/>
    <w:rsid w:val="00530E7B"/>
    <w:rsid w:val="00545684"/>
    <w:rsid w:val="00554296"/>
    <w:rsid w:val="00562045"/>
    <w:rsid w:val="00572435"/>
    <w:rsid w:val="00577757"/>
    <w:rsid w:val="005A3AD3"/>
    <w:rsid w:val="005A7BE9"/>
    <w:rsid w:val="005D568A"/>
    <w:rsid w:val="005F55E9"/>
    <w:rsid w:val="00606A11"/>
    <w:rsid w:val="00612DC3"/>
    <w:rsid w:val="006438A6"/>
    <w:rsid w:val="0066400F"/>
    <w:rsid w:val="006A30B8"/>
    <w:rsid w:val="006C501B"/>
    <w:rsid w:val="006D4A08"/>
    <w:rsid w:val="006D515C"/>
    <w:rsid w:val="0074267A"/>
    <w:rsid w:val="0077165B"/>
    <w:rsid w:val="00786215"/>
    <w:rsid w:val="00795FA2"/>
    <w:rsid w:val="007A3552"/>
    <w:rsid w:val="007C098B"/>
    <w:rsid w:val="007C23EE"/>
    <w:rsid w:val="007C6B6E"/>
    <w:rsid w:val="008275C6"/>
    <w:rsid w:val="00846FCC"/>
    <w:rsid w:val="00857615"/>
    <w:rsid w:val="00874574"/>
    <w:rsid w:val="00892FDE"/>
    <w:rsid w:val="00893642"/>
    <w:rsid w:val="008B0C7F"/>
    <w:rsid w:val="008C4F65"/>
    <w:rsid w:val="00901152"/>
    <w:rsid w:val="00905BA6"/>
    <w:rsid w:val="00906300"/>
    <w:rsid w:val="00917357"/>
    <w:rsid w:val="0093787B"/>
    <w:rsid w:val="00945407"/>
    <w:rsid w:val="00966504"/>
    <w:rsid w:val="00973B00"/>
    <w:rsid w:val="00975472"/>
    <w:rsid w:val="00992A10"/>
    <w:rsid w:val="00A21F0B"/>
    <w:rsid w:val="00A310E4"/>
    <w:rsid w:val="00A32686"/>
    <w:rsid w:val="00A47899"/>
    <w:rsid w:val="00A6232C"/>
    <w:rsid w:val="00A65DD1"/>
    <w:rsid w:val="00A679D7"/>
    <w:rsid w:val="00A821E2"/>
    <w:rsid w:val="00A875A4"/>
    <w:rsid w:val="00A87DF3"/>
    <w:rsid w:val="00AB3BE6"/>
    <w:rsid w:val="00AD0EEF"/>
    <w:rsid w:val="00AD16CF"/>
    <w:rsid w:val="00B3430A"/>
    <w:rsid w:val="00B3455B"/>
    <w:rsid w:val="00B42372"/>
    <w:rsid w:val="00B5013F"/>
    <w:rsid w:val="00B57AD5"/>
    <w:rsid w:val="00B70446"/>
    <w:rsid w:val="00B74B5E"/>
    <w:rsid w:val="00B863D6"/>
    <w:rsid w:val="00BA38D3"/>
    <w:rsid w:val="00BB572A"/>
    <w:rsid w:val="00BC412B"/>
    <w:rsid w:val="00BE6E79"/>
    <w:rsid w:val="00BF0CAC"/>
    <w:rsid w:val="00BF3227"/>
    <w:rsid w:val="00C022E2"/>
    <w:rsid w:val="00C44795"/>
    <w:rsid w:val="00C458CF"/>
    <w:rsid w:val="00C53CC7"/>
    <w:rsid w:val="00C63EB0"/>
    <w:rsid w:val="00C70B13"/>
    <w:rsid w:val="00C961E2"/>
    <w:rsid w:val="00CB7466"/>
    <w:rsid w:val="00CC1850"/>
    <w:rsid w:val="00CE234F"/>
    <w:rsid w:val="00CF301C"/>
    <w:rsid w:val="00CF4729"/>
    <w:rsid w:val="00D17A8A"/>
    <w:rsid w:val="00D34222"/>
    <w:rsid w:val="00D40846"/>
    <w:rsid w:val="00D4323B"/>
    <w:rsid w:val="00D60302"/>
    <w:rsid w:val="00D71C75"/>
    <w:rsid w:val="00DA0AA6"/>
    <w:rsid w:val="00DA7DB0"/>
    <w:rsid w:val="00DB6318"/>
    <w:rsid w:val="00E05E9C"/>
    <w:rsid w:val="00E1221E"/>
    <w:rsid w:val="00E41F71"/>
    <w:rsid w:val="00E433BE"/>
    <w:rsid w:val="00E44F50"/>
    <w:rsid w:val="00E62756"/>
    <w:rsid w:val="00E67E01"/>
    <w:rsid w:val="00E82581"/>
    <w:rsid w:val="00EB0784"/>
    <w:rsid w:val="00ED1DE1"/>
    <w:rsid w:val="00ED3D75"/>
    <w:rsid w:val="00ED599D"/>
    <w:rsid w:val="00EF5018"/>
    <w:rsid w:val="00EF65FF"/>
    <w:rsid w:val="00F433C0"/>
    <w:rsid w:val="00F578F6"/>
    <w:rsid w:val="00F622DD"/>
    <w:rsid w:val="00F70959"/>
    <w:rsid w:val="00F7456B"/>
    <w:rsid w:val="00FA0B1D"/>
    <w:rsid w:val="00FA3B84"/>
    <w:rsid w:val="00FF78E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66B0A072"/>
  <w15:docId w15:val="{472C6650-9F16-45C7-A325-A4DCB269C5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imes New Roman" w:hAnsi="Arial" w:cs="Times New Roman"/>
        <w:sz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6E79"/>
  </w:style>
  <w:style w:type="paragraph" w:styleId="Heading1">
    <w:name w:val="heading 1"/>
    <w:basedOn w:val="Normal"/>
    <w:next w:val="Normal"/>
    <w:link w:val="Heading1Char"/>
    <w:qFormat/>
    <w:rsid w:val="0030712C"/>
    <w:pPr>
      <w:keepNext/>
      <w:outlineLvl w:val="0"/>
    </w:pPr>
    <w:rPr>
      <w:rFonts w:ascii="Times New Roman" w:hAnsi="Times New Roman"/>
      <w:b/>
      <w:bCs/>
      <w:szCs w:val="24"/>
    </w:rPr>
  </w:style>
  <w:style w:type="paragraph" w:styleId="Heading2">
    <w:name w:val="heading 2"/>
    <w:basedOn w:val="Normal"/>
    <w:next w:val="Normal"/>
    <w:link w:val="Heading2Char"/>
    <w:qFormat/>
    <w:rsid w:val="0030712C"/>
    <w:pPr>
      <w:keepNext/>
      <w:outlineLvl w:val="1"/>
    </w:pPr>
    <w:rPr>
      <w:rFonts w:ascii="Times New Roman" w:hAnsi="Times New Roman"/>
      <w:b/>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E6E79"/>
    <w:rPr>
      <w:rFonts w:ascii="Tahoma" w:hAnsi="Tahoma" w:cs="Tahoma"/>
      <w:sz w:val="16"/>
      <w:szCs w:val="16"/>
    </w:rPr>
  </w:style>
  <w:style w:type="character" w:customStyle="1" w:styleId="BalloonTextChar">
    <w:name w:val="Balloon Text Char"/>
    <w:basedOn w:val="DefaultParagraphFont"/>
    <w:link w:val="BalloonText"/>
    <w:uiPriority w:val="99"/>
    <w:semiHidden/>
    <w:rsid w:val="00BE6E79"/>
    <w:rPr>
      <w:rFonts w:ascii="Tahoma" w:hAnsi="Tahoma" w:cs="Tahoma"/>
      <w:sz w:val="16"/>
      <w:szCs w:val="16"/>
    </w:rPr>
  </w:style>
  <w:style w:type="table" w:styleId="TableGrid">
    <w:name w:val="Table Grid"/>
    <w:basedOn w:val="TableNormal"/>
    <w:uiPriority w:val="59"/>
    <w:rsid w:val="00CC1850"/>
    <w:rPr>
      <w:rFonts w:ascii="Times New Roman" w:hAnsi="Times New Roman"/>
      <w:sz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5456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D3D75"/>
    <w:pPr>
      <w:tabs>
        <w:tab w:val="center" w:pos="4513"/>
        <w:tab w:val="right" w:pos="9026"/>
      </w:tabs>
    </w:pPr>
  </w:style>
  <w:style w:type="character" w:customStyle="1" w:styleId="HeaderChar">
    <w:name w:val="Header Char"/>
    <w:basedOn w:val="DefaultParagraphFont"/>
    <w:link w:val="Header"/>
    <w:uiPriority w:val="99"/>
    <w:rsid w:val="00ED3D75"/>
  </w:style>
  <w:style w:type="paragraph" w:styleId="Footer">
    <w:name w:val="footer"/>
    <w:basedOn w:val="Normal"/>
    <w:link w:val="FooterChar"/>
    <w:unhideWhenUsed/>
    <w:rsid w:val="00ED3D75"/>
    <w:pPr>
      <w:tabs>
        <w:tab w:val="center" w:pos="4513"/>
        <w:tab w:val="right" w:pos="9026"/>
      </w:tabs>
    </w:pPr>
  </w:style>
  <w:style w:type="character" w:customStyle="1" w:styleId="FooterChar">
    <w:name w:val="Footer Char"/>
    <w:basedOn w:val="DefaultParagraphFont"/>
    <w:link w:val="Footer"/>
    <w:uiPriority w:val="99"/>
    <w:rsid w:val="00ED3D75"/>
  </w:style>
  <w:style w:type="paragraph" w:styleId="ListParagraph">
    <w:name w:val="List Paragraph"/>
    <w:basedOn w:val="Normal"/>
    <w:link w:val="ListParagraphChar"/>
    <w:uiPriority w:val="34"/>
    <w:qFormat/>
    <w:rsid w:val="006C501B"/>
    <w:pPr>
      <w:ind w:left="720"/>
      <w:contextualSpacing/>
    </w:pPr>
  </w:style>
  <w:style w:type="paragraph" w:styleId="E-mailSignature">
    <w:name w:val="E-mail Signature"/>
    <w:basedOn w:val="Normal"/>
    <w:link w:val="E-mailSignatureChar"/>
    <w:uiPriority w:val="99"/>
    <w:semiHidden/>
    <w:unhideWhenUsed/>
    <w:rsid w:val="00476645"/>
    <w:rPr>
      <w:rFonts w:asciiTheme="minorHAnsi" w:eastAsiaTheme="minorEastAsia" w:hAnsiTheme="minorHAnsi" w:cstheme="minorBidi"/>
      <w:sz w:val="22"/>
      <w:szCs w:val="22"/>
      <w:lang w:eastAsia="en-GB"/>
    </w:rPr>
  </w:style>
  <w:style w:type="character" w:customStyle="1" w:styleId="E-mailSignatureChar">
    <w:name w:val="E-mail Signature Char"/>
    <w:basedOn w:val="DefaultParagraphFont"/>
    <w:link w:val="E-mailSignature"/>
    <w:uiPriority w:val="99"/>
    <w:semiHidden/>
    <w:rsid w:val="00476645"/>
    <w:rPr>
      <w:rFonts w:asciiTheme="minorHAnsi" w:eastAsiaTheme="minorEastAsia" w:hAnsiTheme="minorHAnsi" w:cstheme="minorBidi"/>
      <w:sz w:val="22"/>
      <w:szCs w:val="22"/>
      <w:lang w:eastAsia="en-GB"/>
    </w:rPr>
  </w:style>
  <w:style w:type="character" w:customStyle="1" w:styleId="Heading1Char">
    <w:name w:val="Heading 1 Char"/>
    <w:basedOn w:val="DefaultParagraphFont"/>
    <w:link w:val="Heading1"/>
    <w:rsid w:val="0030712C"/>
    <w:rPr>
      <w:rFonts w:ascii="Times New Roman" w:hAnsi="Times New Roman"/>
      <w:b/>
      <w:bCs/>
      <w:szCs w:val="24"/>
    </w:rPr>
  </w:style>
  <w:style w:type="character" w:customStyle="1" w:styleId="Heading2Char">
    <w:name w:val="Heading 2 Char"/>
    <w:basedOn w:val="DefaultParagraphFont"/>
    <w:link w:val="Heading2"/>
    <w:rsid w:val="0030712C"/>
    <w:rPr>
      <w:rFonts w:ascii="Times New Roman" w:hAnsi="Times New Roman"/>
      <w:b/>
      <w:szCs w:val="24"/>
      <w:u w:val="single"/>
    </w:rPr>
  </w:style>
  <w:style w:type="character" w:customStyle="1" w:styleId="ListParagraphChar">
    <w:name w:val="List Paragraph Char"/>
    <w:link w:val="ListParagraph"/>
    <w:uiPriority w:val="34"/>
    <w:rsid w:val="00786215"/>
  </w:style>
  <w:style w:type="table" w:customStyle="1" w:styleId="TableGrid2">
    <w:name w:val="Table Grid2"/>
    <w:basedOn w:val="TableNormal"/>
    <w:next w:val="TableGrid"/>
    <w:uiPriority w:val="59"/>
    <w:rsid w:val="003212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992A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6764889">
      <w:bodyDiv w:val="1"/>
      <w:marLeft w:val="0"/>
      <w:marRight w:val="0"/>
      <w:marTop w:val="0"/>
      <w:marBottom w:val="0"/>
      <w:divBdr>
        <w:top w:val="none" w:sz="0" w:space="0" w:color="auto"/>
        <w:left w:val="none" w:sz="0" w:space="0" w:color="auto"/>
        <w:bottom w:val="none" w:sz="0" w:space="0" w:color="auto"/>
        <w:right w:val="none" w:sz="0" w:space="0" w:color="auto"/>
      </w:divBdr>
    </w:div>
    <w:div w:id="503786613">
      <w:bodyDiv w:val="1"/>
      <w:marLeft w:val="0"/>
      <w:marRight w:val="0"/>
      <w:marTop w:val="0"/>
      <w:marBottom w:val="0"/>
      <w:divBdr>
        <w:top w:val="none" w:sz="0" w:space="0" w:color="auto"/>
        <w:left w:val="none" w:sz="0" w:space="0" w:color="auto"/>
        <w:bottom w:val="none" w:sz="0" w:space="0" w:color="auto"/>
        <w:right w:val="none" w:sz="0" w:space="0" w:color="auto"/>
      </w:divBdr>
    </w:div>
    <w:div w:id="608270486">
      <w:bodyDiv w:val="1"/>
      <w:marLeft w:val="0"/>
      <w:marRight w:val="0"/>
      <w:marTop w:val="0"/>
      <w:marBottom w:val="0"/>
      <w:divBdr>
        <w:top w:val="none" w:sz="0" w:space="0" w:color="auto"/>
        <w:left w:val="none" w:sz="0" w:space="0" w:color="auto"/>
        <w:bottom w:val="none" w:sz="0" w:space="0" w:color="auto"/>
        <w:right w:val="none" w:sz="0" w:space="0" w:color="auto"/>
      </w:divBdr>
    </w:div>
    <w:div w:id="1193155177">
      <w:bodyDiv w:val="1"/>
      <w:marLeft w:val="0"/>
      <w:marRight w:val="0"/>
      <w:marTop w:val="0"/>
      <w:marBottom w:val="0"/>
      <w:divBdr>
        <w:top w:val="none" w:sz="0" w:space="0" w:color="auto"/>
        <w:left w:val="none" w:sz="0" w:space="0" w:color="auto"/>
        <w:bottom w:val="none" w:sz="0" w:space="0" w:color="auto"/>
        <w:right w:val="none" w:sz="0" w:space="0" w:color="auto"/>
      </w:divBdr>
    </w:div>
    <w:div w:id="1873499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7D5D68-BFF2-4C58-9015-8C9058E4EA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14</Pages>
  <Words>2695</Words>
  <Characters>15366</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Della McKelvie</dc:creator>
  <cp:lastModifiedBy>Della McKelvie</cp:lastModifiedBy>
  <cp:revision>9</cp:revision>
  <cp:lastPrinted>2025-04-02T09:55:00Z</cp:lastPrinted>
  <dcterms:created xsi:type="dcterms:W3CDTF">2025-04-02T09:09:00Z</dcterms:created>
  <dcterms:modified xsi:type="dcterms:W3CDTF">2025-04-02T11:53:00Z</dcterms:modified>
</cp:coreProperties>
</file>